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AB" w:rsidRPr="004478DB" w:rsidRDefault="00E85322" w:rsidP="00E85322">
      <w:pPr>
        <w:jc w:val="right"/>
      </w:pPr>
      <w:r>
        <w:t>ПРОЕКТ</w:t>
      </w:r>
    </w:p>
    <w:p w:rsidR="007577A9" w:rsidRPr="004478DB" w:rsidRDefault="00CF24DD" w:rsidP="007577A9">
      <w:pPr>
        <w:pStyle w:val="a5"/>
        <w:jc w:val="right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32"/>
          <w:sz w:val="28"/>
          <w:szCs w:val="28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3020695</wp:posOffset>
            </wp:positionH>
            <wp:positionV relativeFrom="paragraph">
              <wp:posOffset>12700</wp:posOffset>
            </wp:positionV>
            <wp:extent cx="530860" cy="58610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4F04"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7577A9"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 w:rsidR="007577A9">
        <w:rPr>
          <w:rFonts w:ascii="Times New Roman" w:hAnsi="Times New Roman" w:cs="Times New Roman"/>
          <w:bCs/>
          <w:kern w:val="32"/>
          <w:sz w:val="28"/>
          <w:szCs w:val="28"/>
        </w:rPr>
        <w:tab/>
        <w:t xml:space="preserve">                                </w:t>
      </w:r>
    </w:p>
    <w:p w:rsidR="007577A9" w:rsidRPr="00B43238" w:rsidRDefault="007577A9" w:rsidP="007577A9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t xml:space="preserve">                                                           </w:t>
      </w:r>
    </w:p>
    <w:p w:rsidR="007577A9" w:rsidRPr="002C4203" w:rsidRDefault="007577A9" w:rsidP="007577A9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                                                                          </w:t>
      </w:r>
    </w:p>
    <w:p w:rsidR="007577A9" w:rsidRPr="002C4203" w:rsidRDefault="007577A9" w:rsidP="007577A9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РЕСПУБЛИКА    КРЫМ</w:t>
      </w:r>
    </w:p>
    <w:p w:rsidR="007577A9" w:rsidRPr="002C4203" w:rsidRDefault="007577A9" w:rsidP="007577A9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7577A9" w:rsidRPr="002C4203" w:rsidRDefault="005317CF" w:rsidP="007577A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СЛАВНОВСКИЙ</w:t>
      </w:r>
      <w:r w:rsidR="007577A9" w:rsidRPr="002C4203">
        <w:rPr>
          <w:b/>
          <w:sz w:val="28"/>
          <w:szCs w:val="28"/>
          <w:lang w:eastAsia="uk-UA"/>
        </w:rPr>
        <w:t xml:space="preserve"> СЕЛЬСКИЙ СОВЕТ </w:t>
      </w:r>
    </w:p>
    <w:p w:rsidR="007577A9" w:rsidRPr="002C4203" w:rsidRDefault="00E85322" w:rsidP="004478D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00</w:t>
      </w:r>
      <w:r w:rsidR="006603BE">
        <w:rPr>
          <w:b/>
          <w:sz w:val="28"/>
          <w:szCs w:val="28"/>
          <w:lang w:eastAsia="uk-UA"/>
        </w:rPr>
        <w:t xml:space="preserve"> </w:t>
      </w:r>
      <w:r w:rsidR="003A45F3">
        <w:rPr>
          <w:b/>
          <w:sz w:val="28"/>
          <w:szCs w:val="28"/>
          <w:lang w:eastAsia="uk-UA"/>
        </w:rPr>
        <w:t>сессия</w:t>
      </w:r>
      <w:r w:rsidR="001F64AB">
        <w:rPr>
          <w:b/>
          <w:sz w:val="28"/>
          <w:szCs w:val="28"/>
          <w:lang w:eastAsia="uk-UA"/>
        </w:rPr>
        <w:t xml:space="preserve"> 2</w:t>
      </w:r>
      <w:r w:rsidR="007577A9" w:rsidRPr="002C4203">
        <w:rPr>
          <w:b/>
          <w:sz w:val="28"/>
          <w:szCs w:val="28"/>
          <w:lang w:eastAsia="uk-UA"/>
        </w:rPr>
        <w:t xml:space="preserve"> созыва</w:t>
      </w:r>
    </w:p>
    <w:p w:rsidR="007577A9" w:rsidRPr="007C2DB5" w:rsidRDefault="007577A9" w:rsidP="004478DB">
      <w:pPr>
        <w:ind w:firstLine="709"/>
        <w:jc w:val="center"/>
        <w:rPr>
          <w:b/>
          <w:sz w:val="28"/>
        </w:rPr>
      </w:pPr>
      <w:r w:rsidRPr="007C2DB5">
        <w:rPr>
          <w:b/>
          <w:sz w:val="28"/>
        </w:rPr>
        <w:t>РЕШЕНИЕ</w:t>
      </w:r>
      <w:r w:rsidR="00931053">
        <w:rPr>
          <w:b/>
          <w:sz w:val="28"/>
        </w:rPr>
        <w:t xml:space="preserve"> № </w:t>
      </w:r>
      <w:r w:rsidR="002709BA">
        <w:rPr>
          <w:b/>
          <w:sz w:val="28"/>
        </w:rPr>
        <w:t>000</w:t>
      </w:r>
    </w:p>
    <w:p w:rsidR="00931053" w:rsidRDefault="00E85322" w:rsidP="007577A9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8"/>
        </w:rPr>
        <w:t>00</w:t>
      </w:r>
      <w:r w:rsidR="00931053">
        <w:rPr>
          <w:color w:val="000000"/>
          <w:sz w:val="28"/>
        </w:rPr>
        <w:t xml:space="preserve"> </w:t>
      </w:r>
      <w:proofErr w:type="spellStart"/>
      <w:r w:rsidR="00624302">
        <w:rPr>
          <w:color w:val="000000"/>
          <w:sz w:val="28"/>
        </w:rPr>
        <w:t>00</w:t>
      </w:r>
      <w:proofErr w:type="spellEnd"/>
      <w:r w:rsidR="00931053">
        <w:rPr>
          <w:color w:val="000000"/>
          <w:sz w:val="28"/>
        </w:rPr>
        <w:t xml:space="preserve"> </w:t>
      </w:r>
      <w:r w:rsidR="007577A9" w:rsidRPr="007C2DB5">
        <w:rPr>
          <w:color w:val="000000"/>
          <w:sz w:val="28"/>
        </w:rPr>
        <w:t>20</w:t>
      </w:r>
      <w:r w:rsidR="006603BE">
        <w:rPr>
          <w:color w:val="000000"/>
          <w:sz w:val="28"/>
        </w:rPr>
        <w:t>2</w:t>
      </w:r>
      <w:r w:rsidR="001B3A39">
        <w:rPr>
          <w:color w:val="000000"/>
          <w:sz w:val="28"/>
        </w:rPr>
        <w:t>5</w:t>
      </w:r>
      <w:r w:rsidR="007577A9" w:rsidRPr="007C2DB5">
        <w:rPr>
          <w:color w:val="000000"/>
          <w:sz w:val="28"/>
        </w:rPr>
        <w:t xml:space="preserve"> </w:t>
      </w:r>
      <w:r w:rsidR="007577A9" w:rsidRPr="007C2DB5">
        <w:rPr>
          <w:color w:val="000000"/>
          <w:sz w:val="28"/>
          <w:szCs w:val="28"/>
        </w:rPr>
        <w:t>года</w:t>
      </w:r>
      <w:r w:rsidR="007577A9" w:rsidRPr="007C2DB5">
        <w:rPr>
          <w:color w:val="000000"/>
          <w:sz w:val="20"/>
        </w:rPr>
        <w:t xml:space="preserve">        </w:t>
      </w:r>
    </w:p>
    <w:p w:rsidR="007577A9" w:rsidRPr="007C2DB5" w:rsidRDefault="007577A9" w:rsidP="007577A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r w:rsidR="005317CF">
        <w:rPr>
          <w:color w:val="000000"/>
          <w:sz w:val="28"/>
          <w:szCs w:val="28"/>
        </w:rPr>
        <w:t>Славное</w:t>
      </w:r>
      <w:r w:rsidRPr="007C2DB5">
        <w:rPr>
          <w:color w:val="000000"/>
          <w:sz w:val="28"/>
          <w:szCs w:val="28"/>
        </w:rPr>
        <w:t xml:space="preserve">                                 </w:t>
      </w:r>
      <w:r w:rsidR="004478DB">
        <w:rPr>
          <w:color w:val="000000"/>
          <w:sz w:val="28"/>
          <w:szCs w:val="28"/>
        </w:rPr>
        <w:tab/>
      </w:r>
    </w:p>
    <w:p w:rsidR="007577A9" w:rsidRDefault="007577A9" w:rsidP="007577A9">
      <w:pPr>
        <w:widowControl w:val="0"/>
        <w:autoSpaceDE w:val="0"/>
        <w:autoSpaceDN w:val="0"/>
        <w:adjustRightInd w:val="0"/>
      </w:pPr>
      <w:r>
        <w:rPr>
          <w:b/>
        </w:rPr>
        <w:t xml:space="preserve">               </w:t>
      </w:r>
    </w:p>
    <w:p w:rsidR="007577A9" w:rsidRPr="004478DB" w:rsidRDefault="007577A9" w:rsidP="007577A9">
      <w:pPr>
        <w:jc w:val="both"/>
        <w:rPr>
          <w:b/>
          <w:i/>
        </w:rPr>
      </w:pPr>
      <w:bookmarkStart w:id="0" w:name="OLE_LINK63"/>
      <w:bookmarkStart w:id="1" w:name="OLE_LINK64"/>
      <w:bookmarkStart w:id="2" w:name="OLE_LINK65"/>
      <w:r w:rsidRPr="004478DB">
        <w:rPr>
          <w:b/>
          <w:i/>
        </w:rPr>
        <w:t xml:space="preserve">Об установлении земельного налога на территории муниципального образования </w:t>
      </w:r>
      <w:r w:rsidR="005317CF" w:rsidRPr="005317CF">
        <w:rPr>
          <w:b/>
          <w:i/>
        </w:rPr>
        <w:t>Славновское</w:t>
      </w:r>
      <w:r w:rsidRPr="005317CF">
        <w:rPr>
          <w:b/>
          <w:i/>
        </w:rPr>
        <w:t xml:space="preserve"> </w:t>
      </w:r>
      <w:r w:rsidRPr="004478DB">
        <w:rPr>
          <w:b/>
          <w:i/>
        </w:rPr>
        <w:t>сельское поселение Раздольненского района Республики Крым</w:t>
      </w:r>
      <w:bookmarkEnd w:id="0"/>
      <w:bookmarkEnd w:id="1"/>
      <w:bookmarkEnd w:id="2"/>
      <w:r w:rsidR="0089194B">
        <w:rPr>
          <w:b/>
          <w:i/>
        </w:rPr>
        <w:t xml:space="preserve"> на 202</w:t>
      </w:r>
      <w:r w:rsidR="001B3A39">
        <w:rPr>
          <w:b/>
          <w:i/>
        </w:rPr>
        <w:t>5</w:t>
      </w:r>
      <w:r w:rsidR="0089194B">
        <w:rPr>
          <w:b/>
          <w:i/>
        </w:rPr>
        <w:t xml:space="preserve"> год</w:t>
      </w:r>
      <w:r w:rsidRPr="004478DB">
        <w:rPr>
          <w:color w:val="000000" w:themeColor="text1"/>
        </w:rPr>
        <w:t xml:space="preserve">              </w:t>
      </w:r>
    </w:p>
    <w:p w:rsidR="007577A9" w:rsidRPr="001E5B7C" w:rsidRDefault="007577A9" w:rsidP="007577A9">
      <w:pPr>
        <w:tabs>
          <w:tab w:val="left" w:pos="-2127"/>
        </w:tabs>
        <w:suppressAutoHyphens/>
        <w:ind w:right="5782"/>
        <w:jc w:val="both"/>
        <w:rPr>
          <w:color w:val="000000" w:themeColor="text1"/>
        </w:rPr>
      </w:pPr>
      <w:r w:rsidRPr="001E5B7C">
        <w:rPr>
          <w:color w:val="000000" w:themeColor="text1"/>
        </w:rPr>
        <w:t xml:space="preserve">                    </w:t>
      </w:r>
    </w:p>
    <w:p w:rsidR="0089194B" w:rsidRPr="00F563D4" w:rsidRDefault="00E06BC2" w:rsidP="0089194B">
      <w:pPr>
        <w:ind w:left="-15" w:firstLine="708"/>
        <w:jc w:val="both"/>
      </w:pPr>
      <w:bookmarkStart w:id="3" w:name="_GoBack"/>
      <w:r w:rsidRPr="00F563D4"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</w:t>
      </w:r>
      <w:r w:rsidR="00022F06">
        <w:t>оуправления в Республике Крым»</w:t>
      </w:r>
      <w:r>
        <w:t xml:space="preserve">, руководствуясь </w:t>
      </w:r>
      <w:r w:rsidRPr="00F563D4">
        <w:t xml:space="preserve"> Уставом муниципального образования </w:t>
      </w:r>
      <w:r>
        <w:t>Славновское</w:t>
      </w:r>
      <w:r w:rsidRPr="00F563D4">
        <w:t xml:space="preserve"> сельское поселение Раздольненского района Республики Крым</w:t>
      </w:r>
      <w:bookmarkEnd w:id="3"/>
      <w:r>
        <w:t xml:space="preserve">, </w:t>
      </w:r>
      <w:proofErr w:type="spellStart"/>
      <w:r>
        <w:t>Славновский</w:t>
      </w:r>
      <w:proofErr w:type="spellEnd"/>
      <w:r>
        <w:t xml:space="preserve"> сельский совет</w:t>
      </w:r>
    </w:p>
    <w:p w:rsidR="00AF4254" w:rsidRPr="001E5B7C" w:rsidRDefault="00AF4254" w:rsidP="006603BE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1E5B7C">
        <w:rPr>
          <w:b/>
          <w:color w:val="000000" w:themeColor="text1"/>
          <w:sz w:val="28"/>
          <w:szCs w:val="28"/>
        </w:rPr>
        <w:t>РЕШИЛ:</w:t>
      </w:r>
    </w:p>
    <w:p w:rsidR="00AF4254" w:rsidRPr="00441DC0" w:rsidRDefault="00AF4254" w:rsidP="00AF4254">
      <w:pPr>
        <w:pStyle w:val="aa"/>
        <w:jc w:val="both"/>
      </w:pPr>
      <w:r w:rsidRPr="00441DC0">
        <w:t xml:space="preserve">1. В соответствии с главой 31 Налогового Кодекса Российской Федерации установить и ввести в действие на всей территории  муниципального образования </w:t>
      </w:r>
      <w:r>
        <w:t>Славновского</w:t>
      </w:r>
      <w:r w:rsidRPr="00441DC0">
        <w:t xml:space="preserve"> сельского поселения Раздольненского района Республики Крым земельный налог обязательный к уплате</w:t>
      </w:r>
      <w:r>
        <w:t>.</w:t>
      </w:r>
      <w:r w:rsidRPr="00441DC0">
        <w:t xml:space="preserve"> </w:t>
      </w:r>
    </w:p>
    <w:p w:rsidR="00AF4254" w:rsidRPr="00441DC0" w:rsidRDefault="00AF4254" w:rsidP="00AF4254">
      <w:pPr>
        <w:widowControl w:val="0"/>
        <w:autoSpaceDE w:val="0"/>
        <w:autoSpaceDN w:val="0"/>
        <w:adjustRightInd w:val="0"/>
        <w:ind w:left="432"/>
        <w:jc w:val="center"/>
        <w:rPr>
          <w:b/>
          <w:color w:val="FF0000"/>
        </w:rPr>
      </w:pPr>
    </w:p>
    <w:p w:rsidR="00AF4254" w:rsidRPr="009C4C38" w:rsidRDefault="00AF4254" w:rsidP="00AF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41DC0">
        <w:t>2</w:t>
      </w:r>
      <w:r w:rsidRPr="00441DC0">
        <w:rPr>
          <w:b/>
        </w:rPr>
        <w:t>. Налоговые ставки</w:t>
      </w:r>
    </w:p>
    <w:p w:rsidR="00AF4254" w:rsidRPr="009C4C38" w:rsidRDefault="00AF4254" w:rsidP="00AF4254">
      <w:pPr>
        <w:pStyle w:val="a6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</w:pPr>
      <w:r w:rsidRPr="009C4C38">
        <w:t>Установить ставки земельного налога в следующих размерах:</w:t>
      </w:r>
    </w:p>
    <w:p w:rsidR="00AF4254" w:rsidRPr="009C4C38" w:rsidRDefault="00AF4254" w:rsidP="00AF4254">
      <w:pPr>
        <w:pStyle w:val="a6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color w:val="7030A0"/>
        </w:rPr>
      </w:pPr>
    </w:p>
    <w:tbl>
      <w:tblPr>
        <w:tblStyle w:val="a7"/>
        <w:tblW w:w="10550" w:type="dxa"/>
        <w:tblLayout w:type="fixed"/>
        <w:tblLook w:val="04A0"/>
      </w:tblPr>
      <w:tblGrid>
        <w:gridCol w:w="534"/>
        <w:gridCol w:w="1984"/>
        <w:gridCol w:w="4394"/>
        <w:gridCol w:w="1937"/>
        <w:gridCol w:w="1701"/>
      </w:tblGrid>
      <w:tr w:rsidR="00A1417F" w:rsidRPr="00724773" w:rsidTr="00866CE8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1417F" w:rsidRPr="005249BE" w:rsidRDefault="00A1417F" w:rsidP="00866CE8">
            <w:pPr>
              <w:ind w:left="91"/>
            </w:pPr>
            <w:r w:rsidRPr="005249BE">
              <w:t xml:space="preserve">№ </w:t>
            </w:r>
          </w:p>
          <w:p w:rsidR="00A1417F" w:rsidRDefault="00A1417F" w:rsidP="00866CE8">
            <w:pPr>
              <w:ind w:left="62"/>
              <w:rPr>
                <w:sz w:val="28"/>
                <w:szCs w:val="28"/>
              </w:rPr>
            </w:pPr>
            <w:r w:rsidRPr="005249BE">
              <w:t>п/п</w:t>
            </w:r>
            <w:r w:rsidRPr="00F47D9D">
              <w:rPr>
                <w:sz w:val="28"/>
                <w:szCs w:val="28"/>
              </w:rPr>
              <w:t xml:space="preserve"> </w:t>
            </w:r>
          </w:p>
          <w:p w:rsidR="00A1417F" w:rsidRDefault="00A1417F" w:rsidP="00866CE8">
            <w:pPr>
              <w:ind w:left="62"/>
              <w:rPr>
                <w:sz w:val="28"/>
                <w:szCs w:val="28"/>
              </w:rPr>
            </w:pPr>
          </w:p>
          <w:p w:rsidR="00A1417F" w:rsidRDefault="00A1417F" w:rsidP="00866CE8">
            <w:pPr>
              <w:ind w:left="62"/>
              <w:rPr>
                <w:sz w:val="28"/>
                <w:szCs w:val="28"/>
              </w:rPr>
            </w:pPr>
          </w:p>
          <w:p w:rsidR="00A1417F" w:rsidRPr="00F47D9D" w:rsidRDefault="00A1417F" w:rsidP="00866CE8">
            <w:pPr>
              <w:ind w:left="62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417F" w:rsidRDefault="00A1417F" w:rsidP="00866CE8">
            <w:pPr>
              <w:ind w:left="341" w:hanging="235"/>
            </w:pPr>
            <w:r w:rsidRPr="00724773">
              <w:t>Категория земель</w:t>
            </w:r>
          </w:p>
          <w:p w:rsidR="00A1417F" w:rsidRDefault="00A1417F" w:rsidP="00866CE8">
            <w:pPr>
              <w:ind w:left="341" w:hanging="235"/>
            </w:pPr>
          </w:p>
          <w:p w:rsidR="00A1417F" w:rsidRDefault="00A1417F" w:rsidP="00866CE8">
            <w:pPr>
              <w:ind w:left="341" w:hanging="235"/>
            </w:pPr>
          </w:p>
          <w:p w:rsidR="00A1417F" w:rsidRPr="00724773" w:rsidRDefault="00A1417F" w:rsidP="00866CE8">
            <w:pPr>
              <w:ind w:left="341" w:hanging="235"/>
            </w:pPr>
            <w:r w:rsidRPr="00724773"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A1417F" w:rsidRDefault="00A1417F" w:rsidP="00866CE8">
            <w:pPr>
              <w:ind w:right="76"/>
              <w:jc w:val="center"/>
            </w:pPr>
            <w:r w:rsidRPr="00724773">
              <w:t>Вид разрешенного использования</w:t>
            </w:r>
          </w:p>
          <w:p w:rsidR="00A1417F" w:rsidRDefault="00A1417F" w:rsidP="00866CE8">
            <w:pPr>
              <w:ind w:right="76"/>
              <w:jc w:val="center"/>
            </w:pPr>
          </w:p>
          <w:p w:rsidR="00A1417F" w:rsidRDefault="00A1417F" w:rsidP="00866CE8">
            <w:pPr>
              <w:ind w:right="76"/>
              <w:jc w:val="center"/>
            </w:pPr>
          </w:p>
          <w:p w:rsidR="00A1417F" w:rsidRDefault="00A1417F" w:rsidP="00866CE8">
            <w:pPr>
              <w:ind w:right="76"/>
              <w:jc w:val="center"/>
            </w:pPr>
          </w:p>
          <w:p w:rsidR="00A1417F" w:rsidRPr="00724773" w:rsidRDefault="00A1417F" w:rsidP="00866CE8">
            <w:pPr>
              <w:ind w:right="76"/>
              <w:jc w:val="center"/>
            </w:pPr>
            <w:r w:rsidRPr="00724773">
              <w:t xml:space="preserve"> 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1417F" w:rsidRPr="00724773" w:rsidRDefault="00A1417F" w:rsidP="00866CE8">
            <w:pPr>
              <w:ind w:right="76"/>
              <w:jc w:val="center"/>
            </w:pPr>
            <w:r w:rsidRPr="00724773">
              <w:t>Код разрешенного использования  земельного участка</w:t>
            </w:r>
          </w:p>
        </w:tc>
        <w:tc>
          <w:tcPr>
            <w:tcW w:w="1701" w:type="dxa"/>
          </w:tcPr>
          <w:p w:rsidR="00A1417F" w:rsidRPr="00724773" w:rsidRDefault="00A1417F" w:rsidP="00866CE8">
            <w:r w:rsidRPr="00724773">
              <w:t>Ставка земельно</w:t>
            </w:r>
            <w:r>
              <w:t>го налога, % от кадастровой стоимости</w:t>
            </w:r>
            <w:r w:rsidRPr="00724773">
              <w:t xml:space="preserve"> земли</w:t>
            </w:r>
          </w:p>
        </w:tc>
      </w:tr>
      <w:tr w:rsidR="00404EE0" w:rsidRPr="00EA585B" w:rsidTr="00866CE8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404EE0" w:rsidRDefault="00404EE0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04EE0" w:rsidRDefault="00404EE0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7D9D">
              <w:rPr>
                <w:sz w:val="28"/>
                <w:szCs w:val="28"/>
              </w:rPr>
              <w:t>Земли сельскохозяйственного назначения</w:t>
            </w:r>
          </w:p>
          <w:p w:rsidR="00404EE0" w:rsidRPr="00F642EB" w:rsidRDefault="00404EE0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04EE0" w:rsidRPr="00EF55EF" w:rsidRDefault="00404EE0" w:rsidP="00866CE8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EF55EF">
              <w:rPr>
                <w:b/>
                <w:sz w:val="28"/>
                <w:szCs w:val="28"/>
              </w:rPr>
              <w:t>Сельскохозяйственное  использование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404EE0" w:rsidRPr="00EA585B" w:rsidRDefault="00F81827" w:rsidP="00404EE0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404EE0" w:rsidRDefault="00404EE0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81827">
              <w:rPr>
                <w:sz w:val="28"/>
                <w:szCs w:val="28"/>
              </w:rPr>
              <w:t>3</w:t>
            </w:r>
          </w:p>
          <w:p w:rsidR="00404EE0" w:rsidRPr="00EA585B" w:rsidRDefault="00404EE0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81827" w:rsidRPr="00EA585B" w:rsidTr="0040688A">
        <w:tc>
          <w:tcPr>
            <w:tcW w:w="534" w:type="dxa"/>
            <w:vMerge/>
          </w:tcPr>
          <w:p w:rsidR="00F81827" w:rsidRDefault="00F81827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81827" w:rsidRPr="00F47D9D" w:rsidRDefault="00F81827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81827" w:rsidRPr="00404EE0" w:rsidRDefault="00EF55EF" w:rsidP="00EF55EF">
            <w:pPr>
              <w:ind w:left="2" w:right="36"/>
              <w:jc w:val="both"/>
            </w:pPr>
            <w:r w:rsidRPr="00EF55EF">
              <w:rPr>
                <w:sz w:val="24"/>
              </w:rPr>
              <w:t xml:space="preserve">Осуществление хозяйственной деятельности, связанной с выращиванием сельскохозяйственных культур. 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F81827" w:rsidRPr="00EA585B" w:rsidRDefault="00F81827" w:rsidP="00460661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701" w:type="dxa"/>
          </w:tcPr>
          <w:p w:rsidR="00F81827" w:rsidRDefault="00F81827" w:rsidP="00460661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F81827" w:rsidRPr="00EA585B" w:rsidRDefault="00F81827" w:rsidP="00460661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81827" w:rsidRPr="00EA585B" w:rsidTr="0040688A">
        <w:tc>
          <w:tcPr>
            <w:tcW w:w="534" w:type="dxa"/>
            <w:vMerge/>
          </w:tcPr>
          <w:p w:rsidR="00F81827" w:rsidRDefault="00F81827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81827" w:rsidRPr="00F47D9D" w:rsidRDefault="00F81827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81827" w:rsidRPr="00404EE0" w:rsidRDefault="00F81827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 xml:space="preserve">Ведение личного подсобного хозяйства на полевых участках земельных участков приобретённых  (предоставленных) для ведения ЛПХ на полевых </w:t>
            </w:r>
            <w:proofErr w:type="gramStart"/>
            <w:r w:rsidRPr="00404EE0">
              <w:rPr>
                <w:sz w:val="24"/>
                <w:szCs w:val="24"/>
              </w:rPr>
              <w:t>участках</w:t>
            </w:r>
            <w:proofErr w:type="gramEnd"/>
            <w:r w:rsidRPr="00404EE0">
              <w:rPr>
                <w:sz w:val="24"/>
                <w:szCs w:val="24"/>
              </w:rPr>
              <w:t xml:space="preserve">  не используемых в предпринимательской  деятельности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F81827" w:rsidRDefault="00F81827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1701" w:type="dxa"/>
          </w:tcPr>
          <w:p w:rsidR="00F81827" w:rsidRDefault="00F81827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81827" w:rsidRPr="00EA585B" w:rsidTr="00D660CC">
        <w:tc>
          <w:tcPr>
            <w:tcW w:w="534" w:type="dxa"/>
            <w:vMerge/>
          </w:tcPr>
          <w:p w:rsidR="00F81827" w:rsidRDefault="00F81827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81827" w:rsidRPr="00F47D9D" w:rsidRDefault="00F81827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81827" w:rsidRPr="00404EE0" w:rsidRDefault="00F81827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Ведение личного подсобного хозяйства на полевых участках (земельных участков приобретённых (</w:t>
            </w:r>
            <w:proofErr w:type="spellStart"/>
            <w:r w:rsidRPr="00404EE0">
              <w:rPr>
                <w:sz w:val="24"/>
                <w:szCs w:val="24"/>
              </w:rPr>
              <w:t>предостав-ленных</w:t>
            </w:r>
            <w:proofErr w:type="spellEnd"/>
            <w:r w:rsidRPr="00404EE0">
              <w:rPr>
                <w:sz w:val="24"/>
                <w:szCs w:val="24"/>
              </w:rPr>
              <w:t xml:space="preserve">) для ведения ЛПХ на полевых </w:t>
            </w:r>
            <w:proofErr w:type="gramStart"/>
            <w:r w:rsidRPr="00404EE0">
              <w:rPr>
                <w:sz w:val="24"/>
                <w:szCs w:val="24"/>
              </w:rPr>
              <w:lastRenderedPageBreak/>
              <w:t>участках</w:t>
            </w:r>
            <w:proofErr w:type="gramEnd"/>
            <w:r w:rsidRPr="00404EE0">
              <w:rPr>
                <w:sz w:val="24"/>
                <w:szCs w:val="24"/>
              </w:rPr>
              <w:t xml:space="preserve"> используемых в предпринимательской  деятельности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F81827" w:rsidRDefault="00F81827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1.16</w:t>
            </w:r>
          </w:p>
        </w:tc>
        <w:tc>
          <w:tcPr>
            <w:tcW w:w="1701" w:type="dxa"/>
          </w:tcPr>
          <w:p w:rsidR="00F81827" w:rsidRDefault="00F81827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55EF" w:rsidRPr="00EA585B" w:rsidTr="00866CE8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F55EF" w:rsidRDefault="00EF55EF" w:rsidP="00866CE8">
            <w:pPr>
              <w:pStyle w:val="a6"/>
              <w:widowControl w:val="0"/>
              <w:tabs>
                <w:tab w:val="left" w:pos="3421"/>
              </w:tabs>
              <w:spacing w:after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55EF" w:rsidRDefault="00EF55EF" w:rsidP="00866CE8">
            <w:pPr>
              <w:pStyle w:val="a6"/>
              <w:widowControl w:val="0"/>
              <w:tabs>
                <w:tab w:val="left" w:pos="3421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E35DB6" w:rsidRDefault="00EF55EF" w:rsidP="00866CE8">
            <w:pPr>
              <w:ind w:left="2" w:right="36"/>
              <w:jc w:val="both"/>
              <w:rPr>
                <w:b/>
                <w:sz w:val="24"/>
              </w:rPr>
            </w:pPr>
            <w:r w:rsidRPr="00E35DB6">
              <w:rPr>
                <w:b/>
                <w:sz w:val="24"/>
              </w:rPr>
              <w:t>Жилая застройка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EF55EF" w:rsidRPr="00EA585B" w:rsidRDefault="00EF55EF" w:rsidP="00B4323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EF55EF" w:rsidRPr="00EA585B" w:rsidTr="00F35B62">
        <w:tc>
          <w:tcPr>
            <w:tcW w:w="534" w:type="dxa"/>
            <w:vMerge/>
          </w:tcPr>
          <w:p w:rsidR="00EF55EF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642EB" w:rsidRDefault="00EF55EF" w:rsidP="00866CE8">
            <w:pPr>
              <w:pStyle w:val="a6"/>
              <w:widowControl w:val="0"/>
              <w:tabs>
                <w:tab w:val="left" w:pos="3421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7107BC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7107BC">
              <w:rPr>
                <w:sz w:val="24"/>
                <w:szCs w:val="24"/>
              </w:rPr>
              <w:t>Для  индивидуального жилищного строительства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EA585B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701" w:type="dxa"/>
          </w:tcPr>
          <w:p w:rsidR="00EF55EF" w:rsidRPr="00EA585B" w:rsidRDefault="00EF55EF" w:rsidP="00B4323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A585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05</w:t>
            </w:r>
          </w:p>
        </w:tc>
      </w:tr>
      <w:tr w:rsidR="00EF55EF" w:rsidRPr="00EA585B" w:rsidTr="00F35B62">
        <w:tc>
          <w:tcPr>
            <w:tcW w:w="534" w:type="dxa"/>
            <w:vMerge/>
          </w:tcPr>
          <w:p w:rsidR="00EF55EF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642EB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для  ведения личного подсобного хозяйства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EA585B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701" w:type="dxa"/>
          </w:tcPr>
          <w:p w:rsidR="00EF55EF" w:rsidRDefault="00EF55EF" w:rsidP="00E06BC2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EF55EF" w:rsidTr="00F35B62">
        <w:tc>
          <w:tcPr>
            <w:tcW w:w="534" w:type="dxa"/>
            <w:vMerge/>
          </w:tcPr>
          <w:p w:rsidR="00EF55EF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642EB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E35DB6" w:rsidRDefault="00E35DB6" w:rsidP="00866CE8">
            <w:pPr>
              <w:ind w:left="2" w:right="36"/>
              <w:jc w:val="both"/>
              <w:rPr>
                <w:b/>
              </w:rPr>
            </w:pPr>
            <w:r w:rsidRPr="00E35DB6">
              <w:rPr>
                <w:b/>
                <w:sz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EF55EF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55EF" w:rsidTr="00F35B62">
        <w:tc>
          <w:tcPr>
            <w:tcW w:w="534" w:type="dxa"/>
            <w:vMerge/>
          </w:tcPr>
          <w:p w:rsidR="00EF55EF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642EB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EA585B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701" w:type="dxa"/>
          </w:tcPr>
          <w:p w:rsidR="00EF55EF" w:rsidRPr="00EA585B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55EF" w:rsidRPr="00EA585B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2D4C64" w:rsidRDefault="00EF55EF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701" w:type="dxa"/>
          </w:tcPr>
          <w:p w:rsidR="00EF55EF" w:rsidRPr="002D4C64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55EF" w:rsidRPr="002D4C64" w:rsidTr="00A746AF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EA585B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701" w:type="dxa"/>
            <w:shd w:val="clear" w:color="auto" w:fill="FFFF00"/>
          </w:tcPr>
          <w:p w:rsidR="00EF55EF" w:rsidRPr="00EA585B" w:rsidRDefault="00A746AF" w:rsidP="001B3A39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15196C">
              <w:rPr>
                <w:sz w:val="28"/>
                <w:szCs w:val="28"/>
              </w:rPr>
              <w:t xml:space="preserve"> </w:t>
            </w:r>
          </w:p>
        </w:tc>
      </w:tr>
      <w:tr w:rsidR="00EF55EF" w:rsidRPr="00EA585B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EA585B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701" w:type="dxa"/>
          </w:tcPr>
          <w:p w:rsidR="00EF55EF" w:rsidRPr="00EA585B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  <w:tr w:rsidR="00EF55EF" w:rsidRPr="00EA585B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EA585B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1701" w:type="dxa"/>
          </w:tcPr>
          <w:p w:rsidR="00EF55EF" w:rsidRPr="00EA585B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55EF" w:rsidRPr="00EA585B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F23A1C" w:rsidRDefault="00EF55EF" w:rsidP="00866CE8">
            <w:pPr>
              <w:ind w:right="36"/>
              <w:jc w:val="center"/>
              <w:rPr>
                <w:sz w:val="28"/>
                <w:szCs w:val="28"/>
              </w:rPr>
            </w:pPr>
            <w:r w:rsidRPr="00F23A1C">
              <w:rPr>
                <w:sz w:val="28"/>
                <w:szCs w:val="28"/>
              </w:rPr>
              <w:t>3.7</w:t>
            </w:r>
          </w:p>
        </w:tc>
        <w:tc>
          <w:tcPr>
            <w:tcW w:w="1701" w:type="dxa"/>
          </w:tcPr>
          <w:p w:rsidR="00EF55EF" w:rsidRPr="00F23A1C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55EF" w:rsidRPr="00F23A1C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Общественное управление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2D4C64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 w:rsidRPr="002D4C64">
              <w:rPr>
                <w:sz w:val="28"/>
                <w:szCs w:val="28"/>
              </w:rPr>
              <w:t>3.8</w:t>
            </w:r>
          </w:p>
        </w:tc>
        <w:tc>
          <w:tcPr>
            <w:tcW w:w="1701" w:type="dxa"/>
          </w:tcPr>
          <w:p w:rsidR="00EF55EF" w:rsidRPr="002D4C64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55EF" w:rsidRPr="002D4C64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b/>
                <w:sz w:val="24"/>
                <w:szCs w:val="24"/>
              </w:rPr>
            </w:pPr>
            <w:r w:rsidRPr="00404EE0">
              <w:rPr>
                <w:b/>
                <w:sz w:val="24"/>
                <w:szCs w:val="24"/>
              </w:rPr>
              <w:t>Предпринимательство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Default="00EF55EF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701" w:type="dxa"/>
          </w:tcPr>
          <w:p w:rsidR="00EF55EF" w:rsidRPr="003275C5" w:rsidRDefault="00EF55EF" w:rsidP="00E85322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275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EF55EF" w:rsidRPr="003275C5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Default="00EF55EF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701" w:type="dxa"/>
          </w:tcPr>
          <w:p w:rsidR="00EF55EF" w:rsidRPr="003275C5" w:rsidRDefault="00EF55EF" w:rsidP="00E85322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275C5">
              <w:rPr>
                <w:sz w:val="28"/>
                <w:szCs w:val="28"/>
              </w:rPr>
              <w:t>,5</w:t>
            </w:r>
          </w:p>
        </w:tc>
      </w:tr>
      <w:tr w:rsidR="00EF55EF" w:rsidRPr="003275C5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Рынки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Default="00EF55EF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701" w:type="dxa"/>
          </w:tcPr>
          <w:p w:rsidR="00EF55EF" w:rsidRPr="003275C5" w:rsidRDefault="00EF55EF" w:rsidP="00E85322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275C5">
              <w:rPr>
                <w:sz w:val="28"/>
                <w:szCs w:val="28"/>
              </w:rPr>
              <w:t>,5</w:t>
            </w:r>
          </w:p>
        </w:tc>
      </w:tr>
      <w:tr w:rsidR="00EF55EF" w:rsidRPr="003275C5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Магазины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Pr="00EA585B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701" w:type="dxa"/>
          </w:tcPr>
          <w:p w:rsidR="00EF55EF" w:rsidRDefault="00EF55EF" w:rsidP="00E85322">
            <w:pPr>
              <w:jc w:val="center"/>
            </w:pPr>
            <w:r>
              <w:rPr>
                <w:sz w:val="28"/>
                <w:szCs w:val="28"/>
              </w:rPr>
              <w:t>1,5</w:t>
            </w:r>
          </w:p>
        </w:tc>
      </w:tr>
      <w:tr w:rsidR="00EF55EF" w:rsidTr="00866CE8">
        <w:tc>
          <w:tcPr>
            <w:tcW w:w="534" w:type="dxa"/>
            <w:vMerge/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b/>
                <w:sz w:val="24"/>
                <w:szCs w:val="24"/>
              </w:rPr>
            </w:pPr>
            <w:r w:rsidRPr="00404EE0">
              <w:rPr>
                <w:b/>
                <w:sz w:val="24"/>
                <w:szCs w:val="24"/>
              </w:rPr>
              <w:t>Отдых (рекреация)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EF55EF" w:rsidRDefault="00EF55EF" w:rsidP="0086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F55EF" w:rsidTr="00E35DB6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5EF" w:rsidRPr="00F47D9D" w:rsidRDefault="00EF55EF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F55EF" w:rsidRPr="00404EE0" w:rsidRDefault="00EF55EF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Спорт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F55EF" w:rsidRDefault="00EF55EF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701" w:type="dxa"/>
          </w:tcPr>
          <w:p w:rsidR="00EF55EF" w:rsidRDefault="00EF55EF" w:rsidP="0086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Tr="00A619C0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after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5DB6" w:rsidRDefault="00E35DB6" w:rsidP="00866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spellStart"/>
            <w:proofErr w:type="gramStart"/>
            <w:r>
              <w:rPr>
                <w:sz w:val="28"/>
                <w:szCs w:val="28"/>
              </w:rPr>
              <w:t>промышлен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E35DB6" w:rsidRDefault="00E35DB6" w:rsidP="00866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t xml:space="preserve">, </w:t>
            </w:r>
            <w:r>
              <w:rPr>
                <w:sz w:val="28"/>
                <w:szCs w:val="28"/>
              </w:rPr>
              <w:t>энергетики, транспорта, связи, радиовещания, телевидения,</w:t>
            </w:r>
          </w:p>
          <w:p w:rsidR="00E35DB6" w:rsidRPr="00F47D9D" w:rsidRDefault="00E35DB6" w:rsidP="00866CE8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b/>
                <w:sz w:val="24"/>
                <w:szCs w:val="24"/>
              </w:rPr>
            </w:pPr>
            <w:r w:rsidRPr="00404EE0">
              <w:rPr>
                <w:b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Default="00E35DB6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E35DB6" w:rsidRDefault="00E35DB6" w:rsidP="0086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Tr="00A619C0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700F6A" w:rsidRDefault="00E35DB6" w:rsidP="00866CE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sz w:val="24"/>
                <w:szCs w:val="24"/>
              </w:rPr>
            </w:pPr>
            <w:proofErr w:type="spellStart"/>
            <w:r w:rsidRPr="00404EE0">
              <w:rPr>
                <w:sz w:val="24"/>
                <w:szCs w:val="24"/>
              </w:rPr>
              <w:t>Недропользование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Default="00E35DB6" w:rsidP="00866CE8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701" w:type="dxa"/>
          </w:tcPr>
          <w:p w:rsidR="00E35DB6" w:rsidRDefault="00E35DB6" w:rsidP="0086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Tr="00A619C0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Default="00E35DB6" w:rsidP="00866CE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Энергетика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1701" w:type="dxa"/>
          </w:tcPr>
          <w:p w:rsidR="00E35DB6" w:rsidRPr="002D4C64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RPr="002D4C64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Связь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1701" w:type="dxa"/>
          </w:tcPr>
          <w:p w:rsidR="00E35DB6" w:rsidRPr="002D4C64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RPr="002D4C64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Склады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1701" w:type="dxa"/>
          </w:tcPr>
          <w:p w:rsidR="00E35DB6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b/>
                <w:sz w:val="24"/>
                <w:szCs w:val="24"/>
              </w:rPr>
            </w:pPr>
            <w:r w:rsidRPr="00404EE0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Pr="00481833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 w:rsidRPr="00481833">
              <w:rPr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E35DB6" w:rsidRPr="00481833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1833">
              <w:rPr>
                <w:sz w:val="28"/>
                <w:szCs w:val="28"/>
              </w:rPr>
              <w:t>1,5</w:t>
            </w:r>
          </w:p>
        </w:tc>
      </w:tr>
      <w:tr w:rsidR="00E35DB6" w:rsidRPr="00481833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Pr="00481833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 w:rsidRPr="00481833">
              <w:rPr>
                <w:sz w:val="28"/>
                <w:szCs w:val="28"/>
              </w:rPr>
              <w:t>7.1</w:t>
            </w:r>
          </w:p>
        </w:tc>
        <w:tc>
          <w:tcPr>
            <w:tcW w:w="1701" w:type="dxa"/>
          </w:tcPr>
          <w:p w:rsidR="00E35DB6" w:rsidRPr="00481833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1833">
              <w:rPr>
                <w:sz w:val="28"/>
                <w:szCs w:val="28"/>
              </w:rPr>
              <w:t>1,5</w:t>
            </w:r>
          </w:p>
        </w:tc>
      </w:tr>
      <w:tr w:rsidR="00E35DB6" w:rsidRPr="00481833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Pr="00481833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 w:rsidRPr="00481833">
              <w:rPr>
                <w:sz w:val="28"/>
                <w:szCs w:val="28"/>
              </w:rPr>
              <w:t>7.5</w:t>
            </w:r>
          </w:p>
        </w:tc>
        <w:tc>
          <w:tcPr>
            <w:tcW w:w="1701" w:type="dxa"/>
          </w:tcPr>
          <w:p w:rsidR="00E35DB6" w:rsidRPr="00481833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1833">
              <w:rPr>
                <w:sz w:val="28"/>
                <w:szCs w:val="28"/>
              </w:rPr>
              <w:t>1,5</w:t>
            </w:r>
          </w:p>
        </w:tc>
      </w:tr>
      <w:tr w:rsidR="00E35DB6" w:rsidRPr="00481833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b/>
                <w:sz w:val="24"/>
                <w:szCs w:val="24"/>
              </w:rPr>
            </w:pPr>
            <w:r w:rsidRPr="00404EE0">
              <w:rPr>
                <w:b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E35DB6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1701" w:type="dxa"/>
          </w:tcPr>
          <w:p w:rsidR="00E35DB6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b/>
                <w:sz w:val="24"/>
                <w:szCs w:val="24"/>
              </w:rPr>
            </w:pPr>
            <w:r w:rsidRPr="00404EE0">
              <w:rPr>
                <w:b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Pr="008F3E7C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 w:rsidRPr="008F3E7C">
              <w:rPr>
                <w:sz w:val="28"/>
                <w:szCs w:val="28"/>
              </w:rPr>
              <w:t>12.0</w:t>
            </w:r>
          </w:p>
        </w:tc>
        <w:tc>
          <w:tcPr>
            <w:tcW w:w="1701" w:type="dxa"/>
          </w:tcPr>
          <w:p w:rsidR="00E35DB6" w:rsidRPr="008F3E7C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RPr="008F3E7C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Ритуальная деятельность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</w:t>
            </w:r>
          </w:p>
        </w:tc>
        <w:tc>
          <w:tcPr>
            <w:tcW w:w="1701" w:type="dxa"/>
          </w:tcPr>
          <w:p w:rsidR="00E35DB6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404EE0" w:rsidRDefault="00E35DB6" w:rsidP="00866CE8">
            <w:pPr>
              <w:ind w:left="2" w:right="36"/>
              <w:jc w:val="both"/>
              <w:rPr>
                <w:sz w:val="24"/>
                <w:szCs w:val="24"/>
              </w:rPr>
            </w:pPr>
            <w:r w:rsidRPr="00404EE0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Pr="008F59DB" w:rsidRDefault="00E35DB6" w:rsidP="00866CE8">
            <w:pPr>
              <w:ind w:right="36"/>
              <w:jc w:val="center"/>
              <w:rPr>
                <w:sz w:val="28"/>
                <w:szCs w:val="28"/>
              </w:rPr>
            </w:pPr>
            <w:r w:rsidRPr="008F59DB">
              <w:rPr>
                <w:sz w:val="28"/>
                <w:szCs w:val="28"/>
              </w:rPr>
              <w:t>12.2</w:t>
            </w:r>
          </w:p>
        </w:tc>
        <w:tc>
          <w:tcPr>
            <w:tcW w:w="1701" w:type="dxa"/>
          </w:tcPr>
          <w:p w:rsidR="00E35DB6" w:rsidRPr="008F59DB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35DB6" w:rsidRPr="008F59DB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F85CED" w:rsidRDefault="00E35DB6" w:rsidP="00866CE8">
            <w:pPr>
              <w:ind w:left="2" w:right="3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Pr="00F85CED" w:rsidRDefault="00E35DB6" w:rsidP="00866CE8">
            <w:pPr>
              <w:ind w:right="3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E35DB6" w:rsidRPr="00F85CE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5DB6" w:rsidRPr="00F85CED" w:rsidTr="00866CE8">
        <w:tc>
          <w:tcPr>
            <w:tcW w:w="534" w:type="dxa"/>
            <w:vMerge/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E35DB6" w:rsidRPr="00F47D9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35DB6" w:rsidRPr="00F85CED" w:rsidRDefault="00E35DB6" w:rsidP="00866CE8">
            <w:pPr>
              <w:ind w:left="2" w:right="3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E35DB6" w:rsidRPr="00F85CED" w:rsidRDefault="00E35DB6" w:rsidP="00866CE8">
            <w:pPr>
              <w:ind w:right="3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E35DB6" w:rsidRPr="00F85CED" w:rsidRDefault="00E35DB6" w:rsidP="00866CE8">
            <w:pPr>
              <w:pStyle w:val="a6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AF4254" w:rsidRPr="009C4C38" w:rsidRDefault="00AF4254" w:rsidP="006603BE"/>
    <w:p w:rsidR="00AF4254" w:rsidRPr="009C4C38" w:rsidRDefault="00AF4254" w:rsidP="00AF4254">
      <w:pPr>
        <w:rPr>
          <w:b/>
        </w:rPr>
      </w:pPr>
      <w:r w:rsidRPr="009C4C38">
        <w:rPr>
          <w:b/>
        </w:rPr>
        <w:t xml:space="preserve">        </w:t>
      </w:r>
      <w:r w:rsidR="006603BE">
        <w:rPr>
          <w:b/>
        </w:rPr>
        <w:t>3</w:t>
      </w:r>
      <w:r w:rsidRPr="009C4C38">
        <w:rPr>
          <w:b/>
        </w:rPr>
        <w:t>. Налоговые льготы</w:t>
      </w:r>
    </w:p>
    <w:p w:rsidR="00DF0E1C" w:rsidRPr="000560BF" w:rsidRDefault="00DF0E1C" w:rsidP="00DF0E1C">
      <w:pPr>
        <w:pStyle w:val="aa"/>
        <w:ind w:firstLine="567"/>
        <w:jc w:val="both"/>
      </w:pPr>
      <w:r>
        <w:t>3.1. Налоговый вычет по земельному налогу установлен положениями п. 5     ст. 391 НК РФ.</w:t>
      </w:r>
    </w:p>
    <w:p w:rsidR="000F4BD5" w:rsidRDefault="00DF0E1C" w:rsidP="00DF0E1C">
      <w:pPr>
        <w:pStyle w:val="aa"/>
        <w:ind w:firstLine="567"/>
        <w:jc w:val="both"/>
      </w:pPr>
      <w:r>
        <w:t>3.2. Налоговые льготы по земельному налогу установлены положениями ст. 395 НК РФ.</w:t>
      </w:r>
    </w:p>
    <w:p w:rsidR="00DF0E1C" w:rsidRPr="000F4BD5" w:rsidRDefault="00DF0E1C" w:rsidP="00DF0E1C">
      <w:pPr>
        <w:pStyle w:val="aa"/>
        <w:ind w:firstLine="567"/>
        <w:jc w:val="both"/>
      </w:pPr>
      <w:r>
        <w:lastRenderedPageBreak/>
        <w:t>3.3. Установить, в соответствии с п. 2 ст. 387 НКРФ, льготу по земельному налогу  в  размере  100%  суммы  исчисленного  земельного  налога  следующим категориям налогоплательщиков:</w:t>
      </w:r>
    </w:p>
    <w:p w:rsidR="00DF0E1C" w:rsidRPr="00DF0E1C" w:rsidRDefault="00DF0E1C" w:rsidP="00DF0E1C">
      <w:pPr>
        <w:pStyle w:val="aa"/>
        <w:ind w:firstLine="567"/>
        <w:jc w:val="both"/>
      </w:pPr>
      <w:r>
        <w:t>1) инвалиды I и II групп инвалидности;</w:t>
      </w:r>
    </w:p>
    <w:p w:rsidR="00DF0E1C" w:rsidRPr="00DF0E1C" w:rsidRDefault="00DF0E1C" w:rsidP="00DF0E1C">
      <w:pPr>
        <w:pStyle w:val="aa"/>
        <w:ind w:firstLine="567"/>
        <w:jc w:val="both"/>
      </w:pPr>
      <w:r>
        <w:t>2) органы местного самоуправления, учреждения, финансируемые из бюджета муниципального образования Славновское сельское поселение и муниципального образования Раздольненский район Республики Крым;</w:t>
      </w:r>
    </w:p>
    <w:p w:rsidR="00DF0E1C" w:rsidRDefault="00DF0E1C" w:rsidP="00DF0E1C">
      <w:pPr>
        <w:pStyle w:val="aa"/>
        <w:ind w:firstLine="567"/>
        <w:jc w:val="both"/>
      </w:pPr>
      <w:r>
        <w:t>3)  организации  в  отношении  земельных  участков,  предназначенных  для захоронения;</w:t>
      </w:r>
    </w:p>
    <w:p w:rsidR="00DF0E1C" w:rsidRPr="000560BF" w:rsidRDefault="00DF0E1C" w:rsidP="00DF0E1C">
      <w:pPr>
        <w:pStyle w:val="aa"/>
        <w:ind w:firstLine="567"/>
        <w:jc w:val="both"/>
      </w:pPr>
      <w:r>
        <w:t>4) организации в отношении земельных участков, занятых автомобильными дорогами  местного  значения  в  границах Славновского  сельского  поселения Раздольненского района Республики Крым.</w:t>
      </w:r>
    </w:p>
    <w:p w:rsidR="00DF0E1C" w:rsidRPr="00DF0E1C" w:rsidRDefault="00DF0E1C" w:rsidP="00DF0E1C">
      <w:pPr>
        <w:pStyle w:val="aa"/>
        <w:ind w:firstLine="567"/>
        <w:jc w:val="both"/>
      </w:pPr>
      <w:r>
        <w:t>3.4.Налоговые льготы, установленные настоящей статьей, не распространяются на земельные участки (части, доли земельных участков), передаваемые в</w:t>
      </w:r>
      <w:r w:rsidR="00EA0A8D" w:rsidRPr="00EA0A8D">
        <w:t xml:space="preserve"> </w:t>
      </w:r>
      <w:r>
        <w:t>аренду.</w:t>
      </w:r>
    </w:p>
    <w:p w:rsidR="00DF0E1C" w:rsidRPr="00DF0E1C" w:rsidRDefault="00DF0E1C" w:rsidP="00DF0E1C">
      <w:pPr>
        <w:pStyle w:val="aa"/>
        <w:ind w:firstLine="567"/>
        <w:jc w:val="both"/>
      </w:pPr>
      <w:r>
        <w:t>3.5.Налогоплательщики, являющиеся физическими лицами, имеющие право на  налоговые  льготы,  установленные  законодательством  о  налогах  и 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</w:p>
    <w:p w:rsidR="0095610F" w:rsidRDefault="00DF0E1C" w:rsidP="00DF0E1C">
      <w:pPr>
        <w:pStyle w:val="aa"/>
        <w:ind w:firstLine="567"/>
        <w:jc w:val="both"/>
      </w:pPr>
      <w:r w:rsidRPr="00DF0E1C">
        <w:t>3.</w:t>
      </w:r>
      <w:r w:rsidR="0095610F">
        <w:t>6. Налогоплательщики, имеющие право на налоговые льготы, в том числе в виде  налогового  вычета,  установленные</w:t>
      </w:r>
      <w:r w:rsidR="00EA0A8D" w:rsidRPr="00EA0A8D">
        <w:t xml:space="preserve"> </w:t>
      </w:r>
      <w:r w:rsidR="0095610F">
        <w:t>законодательством</w:t>
      </w:r>
      <w:r w:rsidR="00EA0A8D" w:rsidRPr="00EA0A8D">
        <w:t xml:space="preserve"> </w:t>
      </w:r>
      <w:r w:rsidR="0095610F">
        <w:t>о  налогах  и  сборах, представляют в</w:t>
      </w:r>
      <w:r w:rsidR="00EA0A8D" w:rsidRPr="00EA0A8D">
        <w:t xml:space="preserve"> </w:t>
      </w:r>
      <w:r w:rsidR="0095610F">
        <w:t>налоговый орган по своему выбору</w:t>
      </w:r>
      <w:r w:rsidR="00EA0A8D" w:rsidRPr="00EA0A8D">
        <w:t xml:space="preserve"> </w:t>
      </w:r>
      <w:r w:rsidR="0095610F">
        <w:t>заявление</w:t>
      </w:r>
      <w:r w:rsidR="00EA0A8D" w:rsidRPr="00EA0A8D">
        <w:t xml:space="preserve"> </w:t>
      </w:r>
      <w:r w:rsidR="0095610F">
        <w:t xml:space="preserve">о предоставлении </w:t>
      </w:r>
    </w:p>
    <w:p w:rsidR="0095610F" w:rsidRDefault="0095610F" w:rsidP="0095610F">
      <w:pPr>
        <w:pStyle w:val="aa"/>
        <w:ind w:firstLine="567"/>
        <w:jc w:val="both"/>
      </w:pPr>
      <w:r>
        <w:t>налоговой льготы, а также вправе представить документы, подтверждающие право налогоплательщика на налоговую льготу.</w:t>
      </w:r>
    </w:p>
    <w:p w:rsidR="0095610F" w:rsidRDefault="00DF0E1C" w:rsidP="0095610F">
      <w:pPr>
        <w:pStyle w:val="aa"/>
        <w:ind w:firstLine="567"/>
        <w:jc w:val="both"/>
      </w:pPr>
      <w:r w:rsidRPr="00DF0E1C">
        <w:t>3.</w:t>
      </w:r>
      <w:r w:rsidR="0095610F">
        <w:t>7.  Представление  заявления  о  предоставлении  налоговой  льготы, подтверждение  права  налогоплательщика  на  налоговую  льготу, 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 льготы  осуществляются  в  порядке,  аналогичном  порядку, предусмотренному</w:t>
      </w:r>
      <w:r w:rsidR="00EA0A8D" w:rsidRPr="00EA0A8D">
        <w:t xml:space="preserve"> </w:t>
      </w:r>
      <w:r w:rsidR="0095610F">
        <w:t>пунктом  3  статьи</w:t>
      </w:r>
      <w:r w:rsidRPr="00DF0E1C">
        <w:t xml:space="preserve"> </w:t>
      </w:r>
      <w:r w:rsidR="0095610F">
        <w:t xml:space="preserve">361.1Налогового  кодекса  Российской Федерации. </w:t>
      </w:r>
    </w:p>
    <w:p w:rsidR="0095610F" w:rsidRDefault="00DF0E1C" w:rsidP="0095610F">
      <w:pPr>
        <w:pStyle w:val="aa"/>
        <w:ind w:firstLine="567"/>
        <w:jc w:val="both"/>
      </w:pPr>
      <w:r w:rsidRPr="00DF0E1C">
        <w:t>3.</w:t>
      </w:r>
      <w:r w:rsidR="0095610F">
        <w:t>8. В случае</w:t>
      </w:r>
      <w:proofErr w:type="gramStart"/>
      <w:r w:rsidR="0095610F">
        <w:t>,</w:t>
      </w:r>
      <w:proofErr w:type="gramEnd"/>
      <w:r w:rsidR="0095610F"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 налоговой  льготы  или  не  сообщил  об  отказе  от  применения налоговой  льготы,  налоговая  льгота  предоставляется  на  основании  сведений, полученных налоговым органом в соответствии с настоящим Кодексом и другими федеральными  законами,  начиная  с  налогового  периода,  в  котором  у налогоплательщика возникло право на налоговую льготу. </w:t>
      </w:r>
    </w:p>
    <w:p w:rsidR="0095610F" w:rsidRDefault="00DF0E1C" w:rsidP="0095610F">
      <w:pPr>
        <w:pStyle w:val="aa"/>
        <w:ind w:firstLine="567"/>
        <w:jc w:val="both"/>
      </w:pPr>
      <w:r w:rsidRPr="00DF0E1C">
        <w:t>3.</w:t>
      </w:r>
      <w:r w:rsidR="0095610F">
        <w:t xml:space="preserve">9. </w:t>
      </w:r>
      <w:proofErr w:type="gramStart"/>
      <w:r w:rsidR="0095610F">
        <w:t>В случае возникновения (прекращения) у налогоплательщиков в течение налогового  (отчетного)  периода  права  на  налоговую  льготу  исчисление 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 как  отношение  числа  полных  месяцев,  в  течение  которых отсутствует налоговая льгота, к числу календарных месяцев в налоговом (отчетном) периоде.</w:t>
      </w:r>
      <w:proofErr w:type="gramEnd"/>
      <w:r w:rsidR="0095610F"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="0095610F">
        <w:t>за полный месяц</w:t>
      </w:r>
      <w:proofErr w:type="gramEnd"/>
      <w:r w:rsidR="0095610F">
        <w:t>».</w:t>
      </w:r>
    </w:p>
    <w:p w:rsidR="005F475D" w:rsidRDefault="005F475D" w:rsidP="005F475D">
      <w:pPr>
        <w:pStyle w:val="aa"/>
        <w:ind w:firstLine="567"/>
        <w:jc w:val="both"/>
      </w:pPr>
      <w:r>
        <w:t xml:space="preserve">4. </w:t>
      </w:r>
      <w:r w:rsidRPr="005F475D">
        <w:rPr>
          <w:b/>
        </w:rPr>
        <w:t>Иные положения</w:t>
      </w:r>
      <w:r>
        <w:t xml:space="preserve"> </w:t>
      </w:r>
    </w:p>
    <w:p w:rsidR="005F475D" w:rsidRPr="005F475D" w:rsidRDefault="005F475D" w:rsidP="005F475D">
      <w:pPr>
        <w:pStyle w:val="aa"/>
        <w:ind w:firstLine="567"/>
        <w:jc w:val="both"/>
      </w:pPr>
      <w:r>
        <w:t>Иные положения, относящиеся к земельному налогу, определяются главой 31 Налогового кодекса Российской Федерации.</w:t>
      </w:r>
      <w:r w:rsidR="00AF4254" w:rsidRPr="009C4C38">
        <w:rPr>
          <w:color w:val="000000"/>
          <w:shd w:val="clear" w:color="auto" w:fill="FFFFFF"/>
        </w:rPr>
        <w:t xml:space="preserve">         </w:t>
      </w:r>
    </w:p>
    <w:p w:rsidR="00AF4254" w:rsidRPr="00F563D4" w:rsidRDefault="00931053" w:rsidP="0095610F">
      <w:pPr>
        <w:pStyle w:val="aa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5</w:t>
      </w:r>
      <w:r w:rsidR="00AF4254">
        <w:rPr>
          <w:color w:val="000000"/>
          <w:shd w:val="clear" w:color="auto" w:fill="FFFFFF"/>
        </w:rPr>
        <w:t>.</w:t>
      </w:r>
      <w:r w:rsidR="00E17B76" w:rsidRPr="00E17B76">
        <w:t xml:space="preserve"> </w:t>
      </w:r>
      <w:r w:rsidR="005F475D">
        <w:rPr>
          <w:color w:val="000000"/>
          <w:shd w:val="clear" w:color="auto" w:fill="FFFFFF"/>
        </w:rPr>
        <w:t>О</w:t>
      </w:r>
      <w:r w:rsidR="00E17B76" w:rsidRPr="00E17B76">
        <w:rPr>
          <w:color w:val="000000"/>
          <w:shd w:val="clear" w:color="auto" w:fill="FFFFFF"/>
        </w:rPr>
        <w:t>бнародовать путем размещения на официальном Портале Правительства Республики Крым на странице Раздольненского района в разделе «Муниципальное образование Раздольненского района» подраздел «Славновское сельское поселение», а также путем размещения его на информационном стенде, расположенном в здании сельского совета / Администрации по адресу: Республика Крым, Раздольненский район, с</w:t>
      </w:r>
      <w:proofErr w:type="gramStart"/>
      <w:r w:rsidR="00E17B76" w:rsidRPr="00E17B76">
        <w:rPr>
          <w:color w:val="000000"/>
          <w:shd w:val="clear" w:color="auto" w:fill="FFFFFF"/>
        </w:rPr>
        <w:t>.С</w:t>
      </w:r>
      <w:proofErr w:type="gramEnd"/>
      <w:r w:rsidR="00E17B76" w:rsidRPr="00E17B76">
        <w:rPr>
          <w:color w:val="000000"/>
          <w:shd w:val="clear" w:color="auto" w:fill="FFFFFF"/>
        </w:rPr>
        <w:t>лавное, ул.Ленина, дом 12</w:t>
      </w:r>
      <w:r w:rsidR="00AF4254" w:rsidRPr="004478DB">
        <w:rPr>
          <w:color w:val="000000"/>
          <w:shd w:val="clear" w:color="auto" w:fill="FFFFFF"/>
        </w:rPr>
        <w:t>.</w:t>
      </w:r>
    </w:p>
    <w:p w:rsidR="00AF4254" w:rsidRPr="00F563D4" w:rsidRDefault="00AF4254" w:rsidP="00AF4254">
      <w:pPr>
        <w:pStyle w:val="aa"/>
        <w:jc w:val="both"/>
      </w:pPr>
      <w:r w:rsidRPr="009C4C38">
        <w:rPr>
          <w:color w:val="000000"/>
        </w:rPr>
        <w:t xml:space="preserve">        </w:t>
      </w:r>
      <w:r w:rsidR="00931053">
        <w:rPr>
          <w:color w:val="000000"/>
        </w:rPr>
        <w:t>6</w:t>
      </w:r>
      <w:r w:rsidRPr="009C4C38">
        <w:rPr>
          <w:color w:val="000000"/>
        </w:rPr>
        <w:t>.</w:t>
      </w:r>
      <w:r w:rsidRPr="00AF4254">
        <w:rPr>
          <w:color w:val="000000"/>
        </w:rPr>
        <w:t xml:space="preserve"> </w:t>
      </w:r>
      <w:r w:rsidRPr="00F563D4">
        <w:rPr>
          <w:color w:val="000000"/>
        </w:rPr>
        <w:t xml:space="preserve">Контроль за исполнением настоящего решения возложить на комиссию </w:t>
      </w:r>
      <w:r>
        <w:rPr>
          <w:color w:val="000000"/>
        </w:rPr>
        <w:t>Славновского</w:t>
      </w:r>
      <w:r w:rsidRPr="00F563D4">
        <w:rPr>
          <w:color w:val="000000"/>
        </w:rPr>
        <w:t xml:space="preserve"> сельского совета </w:t>
      </w:r>
      <w:r w:rsidRPr="00F563D4">
        <w:t xml:space="preserve">по </w:t>
      </w:r>
      <w:r w:rsidRPr="004478DB">
        <w:t>бюджету, налогам, муниципальной собственности, земельным и имущественным отношениям, социально-экономическому развитию, законности, правопорядку, служебной этике</w:t>
      </w:r>
      <w:r>
        <w:t>.</w:t>
      </w:r>
    </w:p>
    <w:p w:rsidR="003C57F1" w:rsidRPr="00EA0A8D" w:rsidRDefault="00931053" w:rsidP="00EA0A8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10F">
        <w:rPr>
          <w:rFonts w:ascii="Times New Roman" w:hAnsi="Times New Roman" w:cs="Times New Roman"/>
        </w:rPr>
        <w:lastRenderedPageBreak/>
        <w:t>7</w:t>
      </w:r>
      <w:r w:rsidR="00AF4254" w:rsidRPr="0095610F">
        <w:rPr>
          <w:rFonts w:ascii="Times New Roman" w:hAnsi="Times New Roman" w:cs="Times New Roman"/>
        </w:rPr>
        <w:t>.</w:t>
      </w:r>
      <w:r w:rsidR="00AF4254" w:rsidRPr="009C4C38">
        <w:t xml:space="preserve"> </w:t>
      </w:r>
      <w:r w:rsidR="003C57F1" w:rsidRPr="003C57F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и распространяет свое действие на отношения, возникшие с 01.01.202</w:t>
      </w:r>
      <w:r w:rsidR="00426BA9">
        <w:rPr>
          <w:rFonts w:ascii="Times New Roman" w:hAnsi="Times New Roman" w:cs="Times New Roman"/>
          <w:sz w:val="24"/>
          <w:szCs w:val="24"/>
        </w:rPr>
        <w:t>5</w:t>
      </w:r>
      <w:r w:rsidR="003C57F1" w:rsidRPr="003C57F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57F1" w:rsidRPr="002320D3" w:rsidRDefault="003C57F1" w:rsidP="00AF4254">
      <w:pPr>
        <w:rPr>
          <w:b/>
        </w:rPr>
      </w:pPr>
    </w:p>
    <w:p w:rsidR="003C57F1" w:rsidRPr="002320D3" w:rsidRDefault="003C57F1" w:rsidP="003C57F1">
      <w:pPr>
        <w:rPr>
          <w:b/>
        </w:rPr>
      </w:pPr>
      <w:r w:rsidRPr="002320D3">
        <w:rPr>
          <w:b/>
        </w:rPr>
        <w:t>Председатель Славновского сельского</w:t>
      </w:r>
    </w:p>
    <w:p w:rsidR="003C57F1" w:rsidRPr="002320D3" w:rsidRDefault="003C57F1" w:rsidP="003C57F1">
      <w:pPr>
        <w:rPr>
          <w:b/>
        </w:rPr>
      </w:pPr>
      <w:r w:rsidRPr="002320D3">
        <w:rPr>
          <w:b/>
        </w:rPr>
        <w:t>совета – глава Администрации</w:t>
      </w:r>
    </w:p>
    <w:p w:rsidR="00AF4254" w:rsidRPr="00EA0A8D" w:rsidRDefault="003C57F1" w:rsidP="00EA0A8D">
      <w:pPr>
        <w:rPr>
          <w:b/>
        </w:rPr>
      </w:pPr>
      <w:r w:rsidRPr="002320D3">
        <w:rPr>
          <w:b/>
        </w:rPr>
        <w:t>Славновского сельского поселения</w:t>
      </w:r>
      <w:r w:rsidRPr="002320D3">
        <w:rPr>
          <w:b/>
        </w:rPr>
        <w:tab/>
        <w:t xml:space="preserve">                                                               Н.Н.Харче</w:t>
      </w:r>
      <w:r w:rsidR="00EA0A8D">
        <w:rPr>
          <w:b/>
        </w:rPr>
        <w:t>нко</w:t>
      </w:r>
    </w:p>
    <w:sectPr w:rsidR="00AF4254" w:rsidRPr="00EA0A8D" w:rsidSect="008D3495">
      <w:head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77" w:rsidRDefault="002A3E77" w:rsidP="00E16DB1">
      <w:r>
        <w:separator/>
      </w:r>
    </w:p>
  </w:endnote>
  <w:endnote w:type="continuationSeparator" w:id="0">
    <w:p w:rsidR="002A3E77" w:rsidRDefault="002A3E77" w:rsidP="00E1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77" w:rsidRDefault="002A3E77" w:rsidP="00E16DB1">
      <w:r>
        <w:separator/>
      </w:r>
    </w:p>
  </w:footnote>
  <w:footnote w:type="continuationSeparator" w:id="0">
    <w:p w:rsidR="002A3E77" w:rsidRDefault="002A3E77" w:rsidP="00E16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B1" w:rsidRDefault="00E16DB1" w:rsidP="00E16DB1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DAD"/>
    <w:rsid w:val="000017AA"/>
    <w:rsid w:val="00004CA0"/>
    <w:rsid w:val="00007EAD"/>
    <w:rsid w:val="0001030C"/>
    <w:rsid w:val="000115C0"/>
    <w:rsid w:val="0001236E"/>
    <w:rsid w:val="00013064"/>
    <w:rsid w:val="000163F2"/>
    <w:rsid w:val="00022F06"/>
    <w:rsid w:val="00025DDE"/>
    <w:rsid w:val="00034AE2"/>
    <w:rsid w:val="00036194"/>
    <w:rsid w:val="0004442F"/>
    <w:rsid w:val="000560BF"/>
    <w:rsid w:val="00056B76"/>
    <w:rsid w:val="0005750B"/>
    <w:rsid w:val="00072DDB"/>
    <w:rsid w:val="00076B93"/>
    <w:rsid w:val="00093397"/>
    <w:rsid w:val="00096714"/>
    <w:rsid w:val="00096B0F"/>
    <w:rsid w:val="000A220E"/>
    <w:rsid w:val="000A23DE"/>
    <w:rsid w:val="000A6A3B"/>
    <w:rsid w:val="000B30F7"/>
    <w:rsid w:val="000C5850"/>
    <w:rsid w:val="000C6150"/>
    <w:rsid w:val="000C654F"/>
    <w:rsid w:val="000D0DD5"/>
    <w:rsid w:val="000E49F1"/>
    <w:rsid w:val="000E4FA5"/>
    <w:rsid w:val="000F4BD5"/>
    <w:rsid w:val="00102ADE"/>
    <w:rsid w:val="00111107"/>
    <w:rsid w:val="0015196C"/>
    <w:rsid w:val="0015652B"/>
    <w:rsid w:val="00161414"/>
    <w:rsid w:val="00164E0A"/>
    <w:rsid w:val="00173A73"/>
    <w:rsid w:val="0019179F"/>
    <w:rsid w:val="001A5ACB"/>
    <w:rsid w:val="001B30E2"/>
    <w:rsid w:val="001B3A39"/>
    <w:rsid w:val="001B7158"/>
    <w:rsid w:val="001C04D5"/>
    <w:rsid w:val="001E149C"/>
    <w:rsid w:val="001E5B7C"/>
    <w:rsid w:val="001F0A75"/>
    <w:rsid w:val="001F10ED"/>
    <w:rsid w:val="001F3B07"/>
    <w:rsid w:val="001F5D0A"/>
    <w:rsid w:val="001F64AB"/>
    <w:rsid w:val="001F71DB"/>
    <w:rsid w:val="00201C27"/>
    <w:rsid w:val="00212A52"/>
    <w:rsid w:val="00220DE8"/>
    <w:rsid w:val="002320D3"/>
    <w:rsid w:val="00233E18"/>
    <w:rsid w:val="00245271"/>
    <w:rsid w:val="002709BA"/>
    <w:rsid w:val="00281851"/>
    <w:rsid w:val="0029278E"/>
    <w:rsid w:val="00295AA7"/>
    <w:rsid w:val="002A2437"/>
    <w:rsid w:val="002A3E77"/>
    <w:rsid w:val="002B1024"/>
    <w:rsid w:val="002B4427"/>
    <w:rsid w:val="002C3D5C"/>
    <w:rsid w:val="002D4C64"/>
    <w:rsid w:val="002E25C6"/>
    <w:rsid w:val="003122BE"/>
    <w:rsid w:val="00316B65"/>
    <w:rsid w:val="003275C5"/>
    <w:rsid w:val="00333BD7"/>
    <w:rsid w:val="003361CD"/>
    <w:rsid w:val="00346260"/>
    <w:rsid w:val="00352F86"/>
    <w:rsid w:val="00363847"/>
    <w:rsid w:val="003640BE"/>
    <w:rsid w:val="00371EC8"/>
    <w:rsid w:val="003809F2"/>
    <w:rsid w:val="00385889"/>
    <w:rsid w:val="00387960"/>
    <w:rsid w:val="00392014"/>
    <w:rsid w:val="00393116"/>
    <w:rsid w:val="003A0E23"/>
    <w:rsid w:val="003A45F3"/>
    <w:rsid w:val="003C2232"/>
    <w:rsid w:val="003C57F1"/>
    <w:rsid w:val="003C7A47"/>
    <w:rsid w:val="003D18C3"/>
    <w:rsid w:val="003D6E62"/>
    <w:rsid w:val="003E3339"/>
    <w:rsid w:val="00401538"/>
    <w:rsid w:val="00404EE0"/>
    <w:rsid w:val="00410463"/>
    <w:rsid w:val="004105DB"/>
    <w:rsid w:val="00417753"/>
    <w:rsid w:val="004222AB"/>
    <w:rsid w:val="00426BA9"/>
    <w:rsid w:val="00427F93"/>
    <w:rsid w:val="0043670D"/>
    <w:rsid w:val="0044390A"/>
    <w:rsid w:val="004456E5"/>
    <w:rsid w:val="004478DB"/>
    <w:rsid w:val="00452A48"/>
    <w:rsid w:val="00454077"/>
    <w:rsid w:val="00456D06"/>
    <w:rsid w:val="00461C72"/>
    <w:rsid w:val="00463317"/>
    <w:rsid w:val="004668AE"/>
    <w:rsid w:val="00481833"/>
    <w:rsid w:val="004869AF"/>
    <w:rsid w:val="004B2DED"/>
    <w:rsid w:val="004D0803"/>
    <w:rsid w:val="004D3A84"/>
    <w:rsid w:val="004E60F6"/>
    <w:rsid w:val="004F4310"/>
    <w:rsid w:val="004F445D"/>
    <w:rsid w:val="00520BF9"/>
    <w:rsid w:val="005317CF"/>
    <w:rsid w:val="0053204E"/>
    <w:rsid w:val="00550A58"/>
    <w:rsid w:val="00563346"/>
    <w:rsid w:val="00572C9E"/>
    <w:rsid w:val="00585CF0"/>
    <w:rsid w:val="005863CA"/>
    <w:rsid w:val="00595EF3"/>
    <w:rsid w:val="005E0A94"/>
    <w:rsid w:val="005E1164"/>
    <w:rsid w:val="005E2CEB"/>
    <w:rsid w:val="005E4881"/>
    <w:rsid w:val="005E66C5"/>
    <w:rsid w:val="005F475D"/>
    <w:rsid w:val="00611E15"/>
    <w:rsid w:val="00624302"/>
    <w:rsid w:val="006249E2"/>
    <w:rsid w:val="00626547"/>
    <w:rsid w:val="0062742F"/>
    <w:rsid w:val="00644B26"/>
    <w:rsid w:val="006603BE"/>
    <w:rsid w:val="006621D1"/>
    <w:rsid w:val="00665D4A"/>
    <w:rsid w:val="00672D3F"/>
    <w:rsid w:val="00680035"/>
    <w:rsid w:val="00694FE9"/>
    <w:rsid w:val="006A6C09"/>
    <w:rsid w:val="006B2917"/>
    <w:rsid w:val="006B6185"/>
    <w:rsid w:val="006B7939"/>
    <w:rsid w:val="006C2EAD"/>
    <w:rsid w:val="006E6F55"/>
    <w:rsid w:val="007001D3"/>
    <w:rsid w:val="00700F6A"/>
    <w:rsid w:val="00705E5B"/>
    <w:rsid w:val="00707BD2"/>
    <w:rsid w:val="007107BC"/>
    <w:rsid w:val="00711764"/>
    <w:rsid w:val="007141CB"/>
    <w:rsid w:val="00724773"/>
    <w:rsid w:val="0075131F"/>
    <w:rsid w:val="007577A9"/>
    <w:rsid w:val="00777844"/>
    <w:rsid w:val="00787C82"/>
    <w:rsid w:val="007908D1"/>
    <w:rsid w:val="007A5EC8"/>
    <w:rsid w:val="007A6B61"/>
    <w:rsid w:val="007B4275"/>
    <w:rsid w:val="007D1DCF"/>
    <w:rsid w:val="007F1935"/>
    <w:rsid w:val="007F5CF1"/>
    <w:rsid w:val="007F732F"/>
    <w:rsid w:val="008054A5"/>
    <w:rsid w:val="0082725E"/>
    <w:rsid w:val="008363C2"/>
    <w:rsid w:val="00863190"/>
    <w:rsid w:val="00871DF4"/>
    <w:rsid w:val="00882F86"/>
    <w:rsid w:val="00883C2F"/>
    <w:rsid w:val="00884F04"/>
    <w:rsid w:val="0089194B"/>
    <w:rsid w:val="008970B1"/>
    <w:rsid w:val="008C0C25"/>
    <w:rsid w:val="008C2836"/>
    <w:rsid w:val="008D2627"/>
    <w:rsid w:val="008D2B3B"/>
    <w:rsid w:val="008D3495"/>
    <w:rsid w:val="008F021F"/>
    <w:rsid w:val="008F3261"/>
    <w:rsid w:val="008F3E7C"/>
    <w:rsid w:val="008F59DB"/>
    <w:rsid w:val="008F61E4"/>
    <w:rsid w:val="009007D9"/>
    <w:rsid w:val="00901091"/>
    <w:rsid w:val="00901395"/>
    <w:rsid w:val="009074B4"/>
    <w:rsid w:val="00911F1B"/>
    <w:rsid w:val="009232F9"/>
    <w:rsid w:val="00924763"/>
    <w:rsid w:val="00931053"/>
    <w:rsid w:val="009327BA"/>
    <w:rsid w:val="009371CB"/>
    <w:rsid w:val="00954BA3"/>
    <w:rsid w:val="0095610F"/>
    <w:rsid w:val="009564F6"/>
    <w:rsid w:val="009569C6"/>
    <w:rsid w:val="009727D3"/>
    <w:rsid w:val="0097494B"/>
    <w:rsid w:val="00983C49"/>
    <w:rsid w:val="00986976"/>
    <w:rsid w:val="009A375B"/>
    <w:rsid w:val="009A47CB"/>
    <w:rsid w:val="009A5DA3"/>
    <w:rsid w:val="009D114E"/>
    <w:rsid w:val="009D4DAD"/>
    <w:rsid w:val="009F1A5B"/>
    <w:rsid w:val="009F723A"/>
    <w:rsid w:val="00A00C4C"/>
    <w:rsid w:val="00A01C9C"/>
    <w:rsid w:val="00A021B4"/>
    <w:rsid w:val="00A05D84"/>
    <w:rsid w:val="00A1417F"/>
    <w:rsid w:val="00A33EAA"/>
    <w:rsid w:val="00A44A3D"/>
    <w:rsid w:val="00A634FE"/>
    <w:rsid w:val="00A746AF"/>
    <w:rsid w:val="00A77F0E"/>
    <w:rsid w:val="00A80E49"/>
    <w:rsid w:val="00A92763"/>
    <w:rsid w:val="00AA24D4"/>
    <w:rsid w:val="00AA4F83"/>
    <w:rsid w:val="00AB2BDD"/>
    <w:rsid w:val="00AB4BB9"/>
    <w:rsid w:val="00AC1C82"/>
    <w:rsid w:val="00AC3EB2"/>
    <w:rsid w:val="00AC5241"/>
    <w:rsid w:val="00AE0893"/>
    <w:rsid w:val="00AE4B65"/>
    <w:rsid w:val="00AF4254"/>
    <w:rsid w:val="00B05A96"/>
    <w:rsid w:val="00B12AED"/>
    <w:rsid w:val="00B43238"/>
    <w:rsid w:val="00B61AD8"/>
    <w:rsid w:val="00B8761C"/>
    <w:rsid w:val="00B926F2"/>
    <w:rsid w:val="00B93A0A"/>
    <w:rsid w:val="00B94FD9"/>
    <w:rsid w:val="00BA3A68"/>
    <w:rsid w:val="00BD39B9"/>
    <w:rsid w:val="00BD4F8E"/>
    <w:rsid w:val="00BD55A4"/>
    <w:rsid w:val="00BE040C"/>
    <w:rsid w:val="00C03F30"/>
    <w:rsid w:val="00C0687F"/>
    <w:rsid w:val="00C121BC"/>
    <w:rsid w:val="00C2293E"/>
    <w:rsid w:val="00C3284A"/>
    <w:rsid w:val="00C40A40"/>
    <w:rsid w:val="00C4167F"/>
    <w:rsid w:val="00C44B23"/>
    <w:rsid w:val="00C708DD"/>
    <w:rsid w:val="00C87A2C"/>
    <w:rsid w:val="00C9778B"/>
    <w:rsid w:val="00CA3255"/>
    <w:rsid w:val="00CB33E6"/>
    <w:rsid w:val="00CC431A"/>
    <w:rsid w:val="00CD3BB1"/>
    <w:rsid w:val="00CF0440"/>
    <w:rsid w:val="00CF24DD"/>
    <w:rsid w:val="00D0556F"/>
    <w:rsid w:val="00D226B6"/>
    <w:rsid w:val="00D34C15"/>
    <w:rsid w:val="00D36B57"/>
    <w:rsid w:val="00D50711"/>
    <w:rsid w:val="00D736D8"/>
    <w:rsid w:val="00D76EA8"/>
    <w:rsid w:val="00D77D7D"/>
    <w:rsid w:val="00D81407"/>
    <w:rsid w:val="00DA161F"/>
    <w:rsid w:val="00DA3CDA"/>
    <w:rsid w:val="00DD236B"/>
    <w:rsid w:val="00DE07C4"/>
    <w:rsid w:val="00DE290A"/>
    <w:rsid w:val="00DE3B0B"/>
    <w:rsid w:val="00DF0E1C"/>
    <w:rsid w:val="00DF3806"/>
    <w:rsid w:val="00E011A5"/>
    <w:rsid w:val="00E05F62"/>
    <w:rsid w:val="00E06BC2"/>
    <w:rsid w:val="00E06C9C"/>
    <w:rsid w:val="00E12CA1"/>
    <w:rsid w:val="00E167FB"/>
    <w:rsid w:val="00E16DB1"/>
    <w:rsid w:val="00E17B76"/>
    <w:rsid w:val="00E23232"/>
    <w:rsid w:val="00E35DB6"/>
    <w:rsid w:val="00E43D30"/>
    <w:rsid w:val="00E50373"/>
    <w:rsid w:val="00E51BD4"/>
    <w:rsid w:val="00E55A96"/>
    <w:rsid w:val="00E66C6A"/>
    <w:rsid w:val="00E73618"/>
    <w:rsid w:val="00E81D5A"/>
    <w:rsid w:val="00E85322"/>
    <w:rsid w:val="00E878A7"/>
    <w:rsid w:val="00E9324D"/>
    <w:rsid w:val="00E956D3"/>
    <w:rsid w:val="00E977D1"/>
    <w:rsid w:val="00EA0A8D"/>
    <w:rsid w:val="00EA585B"/>
    <w:rsid w:val="00EB17D6"/>
    <w:rsid w:val="00EB54C7"/>
    <w:rsid w:val="00EC26FF"/>
    <w:rsid w:val="00ED05AF"/>
    <w:rsid w:val="00ED11B7"/>
    <w:rsid w:val="00ED4516"/>
    <w:rsid w:val="00EF4671"/>
    <w:rsid w:val="00EF55EF"/>
    <w:rsid w:val="00EF5F34"/>
    <w:rsid w:val="00F1115D"/>
    <w:rsid w:val="00F23A1C"/>
    <w:rsid w:val="00F31853"/>
    <w:rsid w:val="00F371EB"/>
    <w:rsid w:val="00F55A14"/>
    <w:rsid w:val="00F563D4"/>
    <w:rsid w:val="00F6059E"/>
    <w:rsid w:val="00F63406"/>
    <w:rsid w:val="00F642EB"/>
    <w:rsid w:val="00F66F2E"/>
    <w:rsid w:val="00F70755"/>
    <w:rsid w:val="00F717ED"/>
    <w:rsid w:val="00F718B7"/>
    <w:rsid w:val="00F75384"/>
    <w:rsid w:val="00F80B2C"/>
    <w:rsid w:val="00F81827"/>
    <w:rsid w:val="00F82EE0"/>
    <w:rsid w:val="00F850CA"/>
    <w:rsid w:val="00F85CED"/>
    <w:rsid w:val="00F85DA5"/>
    <w:rsid w:val="00F93566"/>
    <w:rsid w:val="00FA5F9A"/>
    <w:rsid w:val="00FD2FF1"/>
    <w:rsid w:val="00FD5BD4"/>
    <w:rsid w:val="00FD79E0"/>
    <w:rsid w:val="00FE4E77"/>
    <w:rsid w:val="00FF0DD2"/>
    <w:rsid w:val="00FF1680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uiPriority w:val="99"/>
    <w:rsid w:val="009327BA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9327B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77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77784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C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06C9C"/>
    <w:rPr>
      <w:color w:val="0000FF"/>
      <w:u w:val="single"/>
    </w:rPr>
  </w:style>
  <w:style w:type="character" w:customStyle="1" w:styleId="blk">
    <w:name w:val="blk"/>
    <w:basedOn w:val="a0"/>
    <w:rsid w:val="00E06C9C"/>
  </w:style>
  <w:style w:type="paragraph" w:styleId="a9">
    <w:name w:val="List Paragraph"/>
    <w:basedOn w:val="a"/>
    <w:uiPriority w:val="34"/>
    <w:qFormat/>
    <w:rsid w:val="00D055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75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64E0A"/>
  </w:style>
  <w:style w:type="paragraph" w:customStyle="1" w:styleId="ConsPlusCell">
    <w:name w:val="ConsPlusCell"/>
    <w:rsid w:val="00164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16D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16D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6D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uiPriority w:val="99"/>
    <w:rsid w:val="009327BA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9327B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77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77784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C1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rsid w:val="00E06C9C"/>
    <w:rPr>
      <w:color w:val="0000FF"/>
      <w:u w:val="single"/>
    </w:rPr>
  </w:style>
  <w:style w:type="character" w:customStyle="1" w:styleId="blk">
    <w:name w:val="blk"/>
    <w:basedOn w:val="a0"/>
    <w:rsid w:val="00E06C9C"/>
  </w:style>
  <w:style w:type="paragraph" w:styleId="a9">
    <w:name w:val="List Paragraph"/>
    <w:basedOn w:val="a"/>
    <w:uiPriority w:val="34"/>
    <w:qFormat/>
    <w:rsid w:val="00D055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75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64E0A"/>
  </w:style>
  <w:style w:type="paragraph" w:customStyle="1" w:styleId="ConsPlusCell">
    <w:name w:val="ConsPlusCell"/>
    <w:rsid w:val="00164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16D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16D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6D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277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722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85909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4859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524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2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87008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3665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07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480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7473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9201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486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431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860255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6685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368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679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9166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7219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9D9FA-97CD-4D7B-AD98-F23E0C7F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4</cp:revision>
  <cp:lastPrinted>2022-09-27T13:33:00Z</cp:lastPrinted>
  <dcterms:created xsi:type="dcterms:W3CDTF">2024-09-19T08:26:00Z</dcterms:created>
  <dcterms:modified xsi:type="dcterms:W3CDTF">2024-09-19T08:27:00Z</dcterms:modified>
</cp:coreProperties>
</file>