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1F" w:rsidRDefault="00914D1F" w:rsidP="00914D1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206CD" w:rsidRPr="00A27ED0" w:rsidRDefault="00683F0C" w:rsidP="005206CD">
      <w:pPr>
        <w:suppressAutoHyphens/>
        <w:contextualSpacing/>
        <w:jc w:val="center"/>
        <w:rPr>
          <w:b/>
          <w:kern w:val="2"/>
          <w:sz w:val="28"/>
          <w:szCs w:val="28"/>
          <w:lang w:bidi="hi-IN"/>
        </w:rPr>
      </w:pPr>
      <w:r>
        <w:rPr>
          <w:sz w:val="28"/>
          <w:szCs w:val="28"/>
        </w:rPr>
        <w:t xml:space="preserve">  </w:t>
      </w:r>
      <w:r w:rsidR="005206CD" w:rsidRPr="00A27ED0">
        <w:rPr>
          <w:noProof/>
          <w:sz w:val="28"/>
          <w:szCs w:val="28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6CD" w:rsidRPr="003A6AD6" w:rsidRDefault="005206CD" w:rsidP="005206CD">
      <w:pPr>
        <w:suppressAutoHyphens/>
        <w:jc w:val="center"/>
        <w:rPr>
          <w:rFonts w:ascii="Times New Roman" w:hAnsi="Times New Roman"/>
          <w:b/>
          <w:kern w:val="2"/>
          <w:sz w:val="28"/>
          <w:szCs w:val="28"/>
          <w:lang w:bidi="hi-IN"/>
        </w:rPr>
      </w:pPr>
      <w:r w:rsidRPr="003A6AD6">
        <w:rPr>
          <w:rFonts w:ascii="Times New Roman" w:hAnsi="Times New Roman"/>
          <w:b/>
          <w:kern w:val="2"/>
          <w:sz w:val="28"/>
          <w:szCs w:val="28"/>
          <w:lang w:bidi="hi-IN"/>
        </w:rPr>
        <w:t>РЕСПУБЛИКА КРЫМ</w:t>
      </w:r>
    </w:p>
    <w:p w:rsidR="005206CD" w:rsidRPr="003A6AD6" w:rsidRDefault="005206CD" w:rsidP="005206CD">
      <w:pPr>
        <w:suppressAutoHyphens/>
        <w:jc w:val="center"/>
        <w:rPr>
          <w:rFonts w:ascii="Times New Roman" w:hAnsi="Times New Roman"/>
          <w:b/>
          <w:kern w:val="2"/>
          <w:sz w:val="28"/>
          <w:szCs w:val="28"/>
          <w:lang w:bidi="hi-IN"/>
        </w:rPr>
      </w:pPr>
      <w:r w:rsidRPr="003A6AD6">
        <w:rPr>
          <w:rFonts w:ascii="Times New Roman" w:hAnsi="Times New Roman"/>
          <w:b/>
          <w:kern w:val="2"/>
          <w:sz w:val="28"/>
          <w:szCs w:val="28"/>
          <w:lang w:bidi="hi-IN"/>
        </w:rPr>
        <w:t>РАЗДОЛЬНЕНСКИЙ РАЙОН</w:t>
      </w:r>
    </w:p>
    <w:p w:rsidR="005206CD" w:rsidRPr="003A6AD6" w:rsidRDefault="005206CD" w:rsidP="005206CD">
      <w:pPr>
        <w:suppressAutoHyphens/>
        <w:jc w:val="center"/>
        <w:rPr>
          <w:rFonts w:ascii="Times New Roman" w:hAnsi="Times New Roman"/>
          <w:b/>
          <w:kern w:val="2"/>
          <w:sz w:val="28"/>
          <w:szCs w:val="28"/>
          <w:lang w:bidi="hi-IN"/>
        </w:rPr>
      </w:pPr>
      <w:r w:rsidRPr="003A6AD6">
        <w:rPr>
          <w:rFonts w:ascii="Times New Roman" w:hAnsi="Times New Roman"/>
          <w:b/>
          <w:kern w:val="2"/>
          <w:sz w:val="28"/>
          <w:szCs w:val="28"/>
          <w:lang w:bidi="hi-IN"/>
        </w:rPr>
        <w:t>АДМИНИСТРАЦИЯ СЛАВНОВСКОГО СЕЛЬСКОГО ПОСЕЛЕНИЯ</w:t>
      </w:r>
    </w:p>
    <w:p w:rsidR="005206CD" w:rsidRPr="003A6AD6" w:rsidRDefault="005206CD" w:rsidP="005206CD">
      <w:pPr>
        <w:suppressAutoHyphens/>
        <w:jc w:val="center"/>
        <w:rPr>
          <w:rFonts w:ascii="Times New Roman" w:hAnsi="Times New Roman"/>
          <w:b/>
          <w:kern w:val="2"/>
          <w:sz w:val="28"/>
          <w:szCs w:val="28"/>
          <w:lang w:bidi="hi-IN"/>
        </w:rPr>
      </w:pPr>
      <w:r w:rsidRPr="003A6AD6">
        <w:rPr>
          <w:rFonts w:ascii="Times New Roman" w:hAnsi="Times New Roman"/>
          <w:b/>
          <w:kern w:val="2"/>
          <w:sz w:val="28"/>
          <w:szCs w:val="28"/>
          <w:lang w:bidi="hi-IN"/>
        </w:rPr>
        <w:t>ПОСТАНОВЛЕНИЕ</w:t>
      </w:r>
    </w:p>
    <w:p w:rsidR="005206CD" w:rsidRPr="003A6AD6" w:rsidRDefault="00D004B9" w:rsidP="005206C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05 ноября 2024 </w:t>
      </w:r>
      <w:r w:rsidR="005206CD" w:rsidRPr="003A6AD6">
        <w:rPr>
          <w:rFonts w:ascii="Times New Roman" w:hAnsi="Times New Roman"/>
          <w:b/>
          <w:bCs/>
          <w:sz w:val="28"/>
          <w:szCs w:val="28"/>
        </w:rPr>
        <w:t xml:space="preserve">г.                            с. Славное   </w:t>
      </w:r>
      <w:r w:rsidR="008E35BA">
        <w:rPr>
          <w:rFonts w:ascii="Times New Roman" w:hAnsi="Times New Roman"/>
          <w:b/>
          <w:bCs/>
          <w:sz w:val="28"/>
          <w:szCs w:val="28"/>
        </w:rPr>
        <w:t xml:space="preserve">                            № </w:t>
      </w:r>
      <w:r w:rsidR="009825CE">
        <w:rPr>
          <w:rFonts w:ascii="Times New Roman" w:hAnsi="Times New Roman"/>
          <w:b/>
          <w:bCs/>
          <w:sz w:val="28"/>
          <w:szCs w:val="28"/>
        </w:rPr>
        <w:t>251</w:t>
      </w:r>
    </w:p>
    <w:p w:rsidR="00914D1F" w:rsidRDefault="00914D1F" w:rsidP="005206CD">
      <w:pPr>
        <w:jc w:val="center"/>
        <w:rPr>
          <w:rFonts w:ascii="Times New Roman" w:hAnsi="Times New Roman"/>
          <w:sz w:val="28"/>
          <w:szCs w:val="28"/>
        </w:rPr>
      </w:pPr>
    </w:p>
    <w:p w:rsidR="00914D1F" w:rsidRDefault="00914D1F" w:rsidP="00914D1F"/>
    <w:p w:rsidR="00914D1F" w:rsidRDefault="00A21849" w:rsidP="00914D1F">
      <w:pPr>
        <w:ind w:firstLine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внесение изменений в постановление Администрации Славновского сельского поселения</w:t>
      </w:r>
      <w:r w:rsidR="00315E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4D1F">
        <w:rPr>
          <w:rFonts w:ascii="Times New Roman" w:hAnsi="Times New Roman" w:cs="Times New Roman"/>
          <w:b/>
          <w:sz w:val="28"/>
          <w:szCs w:val="28"/>
        </w:rPr>
        <w:t>О размещении и функционировании нестационарных торговых объектов</w:t>
      </w:r>
      <w:r w:rsidR="00A14A27">
        <w:rPr>
          <w:rFonts w:ascii="Times New Roman" w:hAnsi="Times New Roman" w:cs="Times New Roman"/>
          <w:b/>
          <w:sz w:val="28"/>
          <w:szCs w:val="28"/>
        </w:rPr>
        <w:t>, нестационарных объектов для оказания услуг</w:t>
      </w:r>
      <w:r w:rsidR="00914D1F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Славновское сельское поселение Раздольненского района Республики Крым</w:t>
      </w:r>
      <w:r>
        <w:rPr>
          <w:rFonts w:ascii="Times New Roman" w:hAnsi="Times New Roman" w:cs="Times New Roman"/>
          <w:b/>
          <w:sz w:val="28"/>
          <w:szCs w:val="28"/>
        </w:rPr>
        <w:t>» от 22.05.2024 № 146</w:t>
      </w:r>
    </w:p>
    <w:bookmarkEnd w:id="0"/>
    <w:p w:rsidR="00914D1F" w:rsidRDefault="00914D1F" w:rsidP="00914D1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14D1F" w:rsidRDefault="00914D1F" w:rsidP="00914D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D2D18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A14A27">
        <w:rPr>
          <w:rFonts w:ascii="Times New Roman" w:hAnsi="Times New Roman" w:cs="Times New Roman"/>
          <w:sz w:val="28"/>
          <w:szCs w:val="28"/>
        </w:rPr>
        <w:t xml:space="preserve"> Федерации от 06.10.2003 № 131-</w:t>
      </w:r>
      <w:r>
        <w:rPr>
          <w:rFonts w:ascii="Times New Roman" w:hAnsi="Times New Roman" w:cs="Times New Roman"/>
          <w:sz w:val="28"/>
          <w:szCs w:val="28"/>
        </w:rPr>
        <w:t xml:space="preserve">ФЗ «Об общих принципах местного самоуправления в Российской Федерации»,  </w:t>
      </w:r>
      <w:r w:rsidR="004D2D18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D2D18">
        <w:rPr>
          <w:rFonts w:ascii="Times New Roman" w:hAnsi="Times New Roman" w:cs="Times New Roman"/>
          <w:sz w:val="28"/>
          <w:szCs w:val="28"/>
        </w:rPr>
        <w:t>ом</w:t>
      </w:r>
      <w:r w:rsidR="00A14A2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28 декабря 2009 года № 381-ФЗ «Об основах государственного  </w:t>
      </w:r>
      <w:r w:rsidR="00C7279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торговой деятельности в Российской Федерации», </w:t>
      </w:r>
      <w:r w:rsidR="004D2D1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от 05</w:t>
      </w:r>
      <w:r w:rsidR="00D00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2015 года № 92-ЗРК/2015 «Об основах государственного регулирования торговой деятельности в </w:t>
      </w:r>
      <w:r w:rsidR="00F1410B">
        <w:rPr>
          <w:rFonts w:ascii="Times New Roman" w:hAnsi="Times New Roman" w:cs="Times New Roman"/>
          <w:sz w:val="28"/>
          <w:szCs w:val="28"/>
        </w:rPr>
        <w:t xml:space="preserve">Республике  Крым», </w:t>
      </w:r>
      <w:r w:rsidR="00F1410B" w:rsidRPr="00F141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F14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10B" w:rsidRPr="00F14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Совета министров Республики Крым от 23 августа 2016 г. N 402 "Об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Крым"</w:t>
      </w:r>
      <w:r w:rsidRPr="00F14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E4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Устав</w:t>
      </w:r>
      <w:r w:rsidR="00DE4E4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Славновское сельское поселение Раздоль</w:t>
      </w:r>
      <w:r w:rsidR="00315E59">
        <w:rPr>
          <w:rFonts w:ascii="Times New Roman" w:hAnsi="Times New Roman" w:cs="Times New Roman"/>
          <w:sz w:val="28"/>
          <w:szCs w:val="28"/>
        </w:rPr>
        <w:t>ненского района Республики Крым</w:t>
      </w:r>
      <w:r w:rsidR="006D77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4B9">
        <w:rPr>
          <w:rFonts w:ascii="Times New Roman" w:hAnsi="Times New Roman" w:cs="Times New Roman"/>
          <w:sz w:val="28"/>
          <w:szCs w:val="28"/>
        </w:rPr>
        <w:t>принимая во внимание положительное заключение прокуратуры Раздольненского района Республики Крым о соответствии требованиям действующего федерального законодательства от 15.08.2024 № Исорг20350020-2131-24/5802-</w:t>
      </w:r>
      <w:r w:rsidR="000B3328">
        <w:rPr>
          <w:rFonts w:ascii="Times New Roman" w:hAnsi="Times New Roman" w:cs="Times New Roman"/>
          <w:sz w:val="28"/>
          <w:szCs w:val="28"/>
        </w:rPr>
        <w:t xml:space="preserve">20350020,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Славновского сельского поселения </w:t>
      </w:r>
    </w:p>
    <w:p w:rsidR="00914D1F" w:rsidRDefault="00914D1F" w:rsidP="00914D1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14D1F" w:rsidRDefault="00914D1F" w:rsidP="00914D1F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 :</w:t>
      </w:r>
    </w:p>
    <w:p w:rsidR="00A21849" w:rsidRDefault="00A21849" w:rsidP="00A2184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1849" w:rsidRDefault="00A21849" w:rsidP="00A2184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Pr="00A21849">
        <w:rPr>
          <w:rFonts w:ascii="Times New Roman" w:hAnsi="Times New Roman" w:cs="Times New Roman"/>
          <w:bCs/>
          <w:sz w:val="28"/>
          <w:szCs w:val="28"/>
        </w:rPr>
        <w:t>постановление Администрации Славновского сельского поселения «О размещении и функционировании нестационарных торговых объектов, нестационарных объектов для оказания услуг на территории муниципального образования Славновское сельское поселение Раздольненского района Республики Крым» от 22.05.2024 № 146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 следующие изменения:.</w:t>
      </w:r>
    </w:p>
    <w:p w:rsidR="00A21849" w:rsidRDefault="00A21849" w:rsidP="00A2184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1.1.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об Аукционной комиссии по рассмотрению заявлений субъектов хозяйствования на право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Славновского сельского поселения и её состав  согласно приложению № 8.</w:t>
      </w:r>
    </w:p>
    <w:p w:rsidR="00A21849" w:rsidRDefault="00A21849" w:rsidP="00A2184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 Утвердить порядок проведения электронного аукциона на право размещения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, нестационарного объекта для оказания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Славновского сельского поселения  согласно приложению № 9.</w:t>
      </w:r>
    </w:p>
    <w:p w:rsidR="00A21849" w:rsidRDefault="00A21849" w:rsidP="00A21849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53D2" w:rsidRDefault="00A21849" w:rsidP="00DA53D2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D1F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914D1F">
        <w:rPr>
          <w:rFonts w:ascii="Times New Roman" w:hAnsi="Times New Roman" w:cs="Times New Roman"/>
          <w:sz w:val="28"/>
          <w:szCs w:val="28"/>
          <w:lang w:eastAsia="zh-CN"/>
        </w:rPr>
        <w:t xml:space="preserve"> вступает в силу со дня е</w:t>
      </w:r>
      <w:r w:rsidR="00DA53D2">
        <w:rPr>
          <w:rFonts w:ascii="Times New Roman" w:hAnsi="Times New Roman" w:cs="Times New Roman"/>
          <w:sz w:val="28"/>
          <w:szCs w:val="28"/>
          <w:lang w:eastAsia="zh-CN"/>
        </w:rPr>
        <w:t xml:space="preserve">го официального  обнародования </w:t>
      </w:r>
    </w:p>
    <w:p w:rsidR="00D004B9" w:rsidRPr="00D004B9" w:rsidRDefault="00A21849" w:rsidP="00D004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914D1F">
        <w:rPr>
          <w:rFonts w:ascii="Times New Roman" w:hAnsi="Times New Roman" w:cs="Times New Roman"/>
          <w:sz w:val="28"/>
          <w:szCs w:val="28"/>
          <w:lang w:eastAsia="zh-CN"/>
        </w:rPr>
        <w:t xml:space="preserve">. Настоящее постановление обнародовать путем </w:t>
      </w:r>
      <w:r w:rsidR="00D004B9" w:rsidRPr="003413CB">
        <w:rPr>
          <w:sz w:val="28"/>
          <w:szCs w:val="28"/>
        </w:rPr>
        <w:t xml:space="preserve">размещения </w:t>
      </w:r>
      <w:r w:rsidR="00D004B9" w:rsidRPr="00D004B9">
        <w:rPr>
          <w:rFonts w:ascii="Times New Roman" w:hAnsi="Times New Roman" w:cs="Times New Roman"/>
          <w:sz w:val="28"/>
          <w:szCs w:val="28"/>
        </w:rPr>
        <w:t xml:space="preserve">в сетевом издании-официальный сайт Славновского сельского поселения Раздольненского района Республики Крым (http:// </w:t>
      </w:r>
      <w:r w:rsidR="00D004B9" w:rsidRPr="00D004B9">
        <w:rPr>
          <w:rFonts w:ascii="Times New Roman" w:hAnsi="Times New Roman" w:cs="Times New Roman"/>
          <w:sz w:val="28"/>
          <w:szCs w:val="28"/>
          <w:lang w:val="en-US"/>
        </w:rPr>
        <w:t>slavnovskoe</w:t>
      </w:r>
      <w:r w:rsidR="00D004B9" w:rsidRPr="00D004B9">
        <w:rPr>
          <w:rFonts w:ascii="Times New Roman" w:hAnsi="Times New Roman" w:cs="Times New Roman"/>
          <w:sz w:val="28"/>
          <w:szCs w:val="28"/>
          <w:shd w:val="clear" w:color="auto" w:fill="FFFFFF"/>
        </w:rPr>
        <w:t>.ru)</w:t>
      </w:r>
      <w:r w:rsidR="00D004B9" w:rsidRPr="00D004B9">
        <w:rPr>
          <w:rFonts w:ascii="Times New Roman" w:hAnsi="Times New Roman" w:cs="Times New Roman"/>
          <w:spacing w:val="-7"/>
          <w:sz w:val="28"/>
          <w:szCs w:val="28"/>
        </w:rPr>
        <w:t xml:space="preserve"> , </w:t>
      </w:r>
      <w:r w:rsidR="00D004B9" w:rsidRPr="00D004B9">
        <w:rPr>
          <w:rFonts w:ascii="Times New Roman" w:hAnsi="Times New Roman" w:cs="Times New Roman"/>
          <w:sz w:val="28"/>
          <w:szCs w:val="28"/>
        </w:rPr>
        <w:t>регистрация в качестве сетевого издания Эл № ФС77-87512 от 17.06.2024 г.</w:t>
      </w:r>
    </w:p>
    <w:p w:rsidR="00914D1F" w:rsidRDefault="00A21849" w:rsidP="00DA53D2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914D1F">
        <w:rPr>
          <w:rFonts w:ascii="Times New Roman" w:hAnsi="Times New Roman" w:cs="Times New Roman"/>
          <w:sz w:val="28"/>
          <w:szCs w:val="28"/>
          <w:lang w:eastAsia="zh-CN"/>
        </w:rPr>
        <w:t xml:space="preserve">. Контроль за исполнением постановления возложить на ведущего специалиста по муниципальному имуществу, землеустройству и территориальному планированию Администрации Славновского сельского поселения. </w:t>
      </w:r>
    </w:p>
    <w:p w:rsidR="00914D1F" w:rsidRDefault="00914D1F" w:rsidP="00914D1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14D1F" w:rsidRDefault="00914D1F" w:rsidP="00914D1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14D1F" w:rsidRDefault="00914D1F" w:rsidP="00914D1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4E45" w:rsidRDefault="00D55A24" w:rsidP="00914D1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5A24">
        <w:rPr>
          <w:rFonts w:ascii="Times New Roman" w:hAnsi="Times New Roman" w:cs="Times New Roman"/>
          <w:b/>
          <w:sz w:val="28"/>
          <w:szCs w:val="28"/>
        </w:rPr>
        <w:t xml:space="preserve">Председатель Славновского сельского </w:t>
      </w:r>
    </w:p>
    <w:p w:rsidR="00914D1F" w:rsidRPr="00D55A24" w:rsidRDefault="00D55A24" w:rsidP="00914D1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5A24">
        <w:rPr>
          <w:rFonts w:ascii="Times New Roman" w:hAnsi="Times New Roman" w:cs="Times New Roman"/>
          <w:b/>
          <w:sz w:val="28"/>
          <w:szCs w:val="28"/>
        </w:rPr>
        <w:t>совета-</w:t>
      </w:r>
      <w:r w:rsidR="00DE4E4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14D1F" w:rsidRPr="00D55A24"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</w:p>
    <w:p w:rsidR="00914D1F" w:rsidRDefault="00914D1F" w:rsidP="00914D1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Славновского сельского поселения               </w:t>
      </w:r>
      <w:r w:rsidR="00D004B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004B9">
        <w:rPr>
          <w:rFonts w:ascii="Times New Roman" w:hAnsi="Times New Roman" w:cs="Times New Roman"/>
          <w:b/>
          <w:sz w:val="28"/>
          <w:szCs w:val="28"/>
        </w:rPr>
        <w:t xml:space="preserve"> Н.Н.Харченко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14D1F" w:rsidRDefault="00914D1F" w:rsidP="00914D1F">
      <w:pPr>
        <w:rPr>
          <w:rFonts w:ascii="Times New Roman" w:hAnsi="Times New Roman" w:cs="Times New Roman"/>
          <w:b/>
          <w:sz w:val="28"/>
          <w:szCs w:val="28"/>
        </w:rPr>
      </w:pPr>
    </w:p>
    <w:p w:rsidR="00914D1F" w:rsidRDefault="00914D1F" w:rsidP="00914D1F">
      <w:pPr>
        <w:rPr>
          <w:rFonts w:ascii="Times New Roman" w:hAnsi="Times New Roman" w:cs="Times New Roman"/>
          <w:sz w:val="28"/>
          <w:szCs w:val="28"/>
        </w:rPr>
      </w:pPr>
    </w:p>
    <w:p w:rsidR="00914D1F" w:rsidRDefault="00914D1F" w:rsidP="00914D1F">
      <w:pPr>
        <w:rPr>
          <w:rFonts w:ascii="Times New Roman" w:hAnsi="Times New Roman" w:cs="Times New Roman"/>
          <w:sz w:val="28"/>
          <w:szCs w:val="28"/>
        </w:rPr>
      </w:pPr>
    </w:p>
    <w:p w:rsidR="00914D1F" w:rsidRDefault="00914D1F" w:rsidP="00914D1F">
      <w:pPr>
        <w:rPr>
          <w:rFonts w:ascii="Times New Roman" w:hAnsi="Times New Roman" w:cs="Times New Roman"/>
          <w:sz w:val="28"/>
          <w:szCs w:val="28"/>
        </w:rPr>
      </w:pPr>
    </w:p>
    <w:p w:rsidR="00920F71" w:rsidRDefault="00920F71"/>
    <w:p w:rsidR="002867DE" w:rsidRDefault="002867DE"/>
    <w:p w:rsidR="00C03C0D" w:rsidRDefault="00C03C0D"/>
    <w:p w:rsidR="00C03C0D" w:rsidRDefault="00C03C0D"/>
    <w:p w:rsidR="00C03C0D" w:rsidRDefault="00C03C0D"/>
    <w:p w:rsidR="00C03C0D" w:rsidRDefault="00C03C0D"/>
    <w:p w:rsidR="00C03C0D" w:rsidRDefault="00C03C0D"/>
    <w:p w:rsidR="00C03C0D" w:rsidRDefault="00C03C0D"/>
    <w:p w:rsidR="00DA53D2" w:rsidRDefault="00DA53D2"/>
    <w:p w:rsidR="00DA53D2" w:rsidRDefault="00DA53D2"/>
    <w:p w:rsidR="00DA53D2" w:rsidRDefault="00DA53D2"/>
    <w:p w:rsidR="00DA53D2" w:rsidRDefault="00DA53D2"/>
    <w:p w:rsidR="002867DE" w:rsidRDefault="002867DE"/>
    <w:p w:rsidR="001811A1" w:rsidRPr="001811A1" w:rsidRDefault="001811A1" w:rsidP="001811A1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C03C0D" w:rsidRPr="002867DE" w:rsidRDefault="001811A1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  <w:r w:rsidRPr="001811A1">
        <w:rPr>
          <w:rFonts w:ascii="Times New Roman" w:hAnsi="Times New Roman" w:cs="Times New Roman"/>
          <w:sz w:val="28"/>
          <w:szCs w:val="28"/>
        </w:rPr>
        <w:br w:type="page"/>
      </w:r>
      <w:r w:rsidR="00C03C0D" w:rsidRPr="002867DE">
        <w:rPr>
          <w:rFonts w:ascii="Times New Roman" w:eastAsia="Calibri" w:hAnsi="Times New Roman" w:cs="Times New Roman"/>
          <w:lang w:eastAsia="en-US"/>
        </w:rPr>
        <w:lastRenderedPageBreak/>
        <w:t xml:space="preserve">Приложение </w:t>
      </w:r>
      <w:r w:rsidR="00C03C0D">
        <w:rPr>
          <w:rFonts w:ascii="Times New Roman" w:eastAsia="Calibri" w:hAnsi="Times New Roman" w:cs="Times New Roman"/>
          <w:lang w:eastAsia="en-US"/>
        </w:rPr>
        <w:t xml:space="preserve"> №</w:t>
      </w:r>
      <w:r w:rsidR="00A21849">
        <w:rPr>
          <w:rFonts w:ascii="Times New Roman" w:eastAsia="Calibri" w:hAnsi="Times New Roman" w:cs="Times New Roman"/>
          <w:lang w:eastAsia="en-US"/>
        </w:rPr>
        <w:t>8</w:t>
      </w:r>
    </w:p>
    <w:p w:rsidR="00C03C0D" w:rsidRPr="002867DE" w:rsidRDefault="00C03C0D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  <w:r w:rsidRPr="002867DE">
        <w:rPr>
          <w:rFonts w:ascii="Times New Roman" w:eastAsia="Calibri" w:hAnsi="Times New Roman" w:cs="Times New Roman"/>
          <w:lang w:eastAsia="en-US"/>
        </w:rPr>
        <w:t>к постановлению Администрации</w:t>
      </w:r>
    </w:p>
    <w:p w:rsidR="00C03C0D" w:rsidRPr="002867DE" w:rsidRDefault="00C03C0D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  <w:r w:rsidRPr="002867DE">
        <w:rPr>
          <w:rFonts w:ascii="Times New Roman" w:eastAsia="Calibri" w:hAnsi="Times New Roman" w:cs="Times New Roman"/>
          <w:lang w:eastAsia="en-US"/>
        </w:rPr>
        <w:t>Славновского сельского поселения</w:t>
      </w:r>
    </w:p>
    <w:p w:rsidR="00C03C0D" w:rsidRDefault="00C03C0D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  <w:r w:rsidRPr="002867DE">
        <w:rPr>
          <w:rFonts w:ascii="Times New Roman" w:eastAsia="Calibri" w:hAnsi="Times New Roman" w:cs="Times New Roman"/>
          <w:lang w:eastAsia="en-US"/>
        </w:rPr>
        <w:t xml:space="preserve">от </w:t>
      </w:r>
      <w:r w:rsidR="00D004B9">
        <w:rPr>
          <w:rFonts w:ascii="Times New Roman" w:eastAsia="Calibri" w:hAnsi="Times New Roman" w:cs="Times New Roman"/>
          <w:lang w:eastAsia="en-US"/>
        </w:rPr>
        <w:t xml:space="preserve">05.ноября 2024 </w:t>
      </w:r>
      <w:r>
        <w:rPr>
          <w:rFonts w:ascii="Times New Roman" w:eastAsia="Calibri" w:hAnsi="Times New Roman" w:cs="Times New Roman"/>
          <w:lang w:eastAsia="en-US"/>
        </w:rPr>
        <w:t xml:space="preserve">№ </w:t>
      </w:r>
      <w:r w:rsidR="00D004B9">
        <w:rPr>
          <w:rFonts w:ascii="Times New Roman" w:eastAsia="Calibri" w:hAnsi="Times New Roman" w:cs="Times New Roman"/>
          <w:lang w:eastAsia="en-US"/>
        </w:rPr>
        <w:t>251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1811A1" w:rsidRPr="001811A1" w:rsidRDefault="001811A1" w:rsidP="00C03C0D">
      <w:pPr>
        <w:pStyle w:val="ae"/>
        <w:spacing w:before="38"/>
        <w:ind w:right="8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811A1" w:rsidRPr="001811A1" w:rsidRDefault="001811A1" w:rsidP="001811A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1A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811A1" w:rsidRPr="001811A1" w:rsidRDefault="001811A1" w:rsidP="001811A1">
      <w:pPr>
        <w:widowControl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b/>
          <w:bCs/>
          <w:sz w:val="28"/>
          <w:szCs w:val="28"/>
        </w:rPr>
        <w:t>О</w:t>
      </w:r>
      <w:r w:rsidR="00A21849">
        <w:rPr>
          <w:rFonts w:ascii="Times New Roman" w:eastAsiaTheme="minorEastAsia" w:hAnsi="Times New Roman" w:cstheme="minorBidi"/>
          <w:b/>
          <w:bCs/>
          <w:sz w:val="28"/>
          <w:szCs w:val="28"/>
        </w:rPr>
        <w:t>Б</w:t>
      </w:r>
      <w:r w:rsidRPr="001811A1">
        <w:rPr>
          <w:rFonts w:ascii="Times New Roman" w:eastAsiaTheme="minorEastAsia" w:hAnsi="Times New Roman" w:cstheme="minorBidi"/>
          <w:b/>
          <w:bCs/>
          <w:sz w:val="28"/>
          <w:szCs w:val="28"/>
        </w:rPr>
        <w:t xml:space="preserve"> </w:t>
      </w:r>
      <w:r w:rsidR="00A21849">
        <w:rPr>
          <w:rFonts w:ascii="Times New Roman" w:eastAsiaTheme="minorEastAsia" w:hAnsi="Times New Roman" w:cstheme="minorBidi"/>
          <w:b/>
          <w:bCs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b/>
          <w:bCs/>
          <w:sz w:val="28"/>
          <w:szCs w:val="28"/>
        </w:rPr>
        <w:t xml:space="preserve"> КОМИССИИ ПО РАССМОТРЕНИЮ ЗАЯВЛЕНИЙ СУБЪЕКТОВ ХОЗЯЙСТВОВАНИЯ  НА ПРАВО РАЗМЕЩЕНИЯ НЕСТАЦИОНАРНЫХ ТОРГОВЫХ ОБЪЕКТОВ</w:t>
      </w:r>
      <w:r w:rsidR="00914C40">
        <w:rPr>
          <w:rFonts w:ascii="Times New Roman" w:eastAsiaTheme="minorEastAsia" w:hAnsi="Times New Roman" w:cstheme="minorBidi"/>
          <w:b/>
          <w:bCs/>
          <w:sz w:val="28"/>
          <w:szCs w:val="28"/>
        </w:rPr>
        <w:t>, НЕСТАЦИОНАРНЫХ ОБЪЕКТОВ ДЛЯ ОКАЗАНИЯ УСЛУГ</w:t>
      </w:r>
      <w:r w:rsidRPr="001811A1">
        <w:rPr>
          <w:rFonts w:ascii="Times New Roman" w:eastAsiaTheme="minorEastAsia" w:hAnsi="Times New Roman" w:cstheme="minorBidi"/>
          <w:b/>
          <w:bCs/>
          <w:sz w:val="28"/>
          <w:szCs w:val="28"/>
        </w:rPr>
        <w:t xml:space="preserve"> НА ТЕРРИТОРИИ СЛАВНОВСКОГО СЕЛЬСКОГО ПОСЕЛЕНИЯ </w:t>
      </w:r>
    </w:p>
    <w:p w:rsidR="001811A1" w:rsidRPr="001811A1" w:rsidRDefault="001811A1" w:rsidP="001811A1">
      <w:pPr>
        <w:widowControl/>
        <w:ind w:firstLine="0"/>
        <w:outlineLvl w:val="0"/>
        <w:rPr>
          <w:rFonts w:ascii="Times New Roman" w:eastAsiaTheme="minorEastAsia" w:hAnsi="Times New Roman" w:cstheme="minorBidi"/>
          <w:sz w:val="28"/>
          <w:szCs w:val="28"/>
        </w:rPr>
      </w:pPr>
    </w:p>
    <w:p w:rsidR="001811A1" w:rsidRPr="001811A1" w:rsidRDefault="001811A1" w:rsidP="001811A1">
      <w:pPr>
        <w:widowControl/>
        <w:ind w:firstLine="0"/>
        <w:jc w:val="center"/>
        <w:outlineLvl w:val="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>1. Общие положения</w:t>
      </w:r>
    </w:p>
    <w:p w:rsidR="001811A1" w:rsidRPr="001811A1" w:rsidRDefault="001811A1" w:rsidP="001811A1">
      <w:pPr>
        <w:widowControl/>
        <w:ind w:firstLine="0"/>
        <w:rPr>
          <w:rFonts w:ascii="Times New Roman" w:eastAsiaTheme="minorEastAsia" w:hAnsi="Times New Roman" w:cstheme="minorBidi"/>
          <w:sz w:val="28"/>
          <w:szCs w:val="28"/>
        </w:rPr>
      </w:pP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1.1.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Аукционная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комиссия по рассмотрению заявлений субъектов хозяйствования  на право размещения нестационарных торговых объектов</w:t>
      </w:r>
      <w:r w:rsidR="00914C40">
        <w:rPr>
          <w:rFonts w:ascii="Times New Roman" w:eastAsiaTheme="minorEastAsia" w:hAnsi="Times New Roman" w:cstheme="minorBidi"/>
          <w:sz w:val="28"/>
          <w:szCs w:val="28"/>
        </w:rPr>
        <w:t>, нестационарных объектов для оказания услуг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на территории  Славновского сельского поселения  (далее -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аукционная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комиссия) создана в целях проведения открытых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электронных аукционов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на право размещения нестационарных торговых объектов</w:t>
      </w:r>
      <w:r w:rsidR="004459AA">
        <w:rPr>
          <w:rFonts w:ascii="Times New Roman" w:eastAsiaTheme="minorEastAsia" w:hAnsi="Times New Roman" w:cstheme="minorBidi"/>
          <w:sz w:val="28"/>
          <w:szCs w:val="28"/>
        </w:rPr>
        <w:t>, нестационарных объектов для оказания услуг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на территории Славновского сельского поселения  и принятия решения о победителях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аукционов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1.2.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Аукционная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комиссия в своей деятельности руководствуется федеральными законами, нормативно-правовыми актами Республики Крым и нормативно-правовыми актами органов местного самоуправления Славновского сельского поселения  и настоящим Положением.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1.3. В задачи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входят: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- обеспечение объективности при рассмотрении, сопоставлении и оценке заявок на участие 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, поданных и принятых в соответствии с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документацией;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- соблюдение принципов публичности, прозрачности, конкурентности, равных условий и недискриминации при проведении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;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- устранение возможностей злоупотребления и коррупции при проведении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>1.4.</w:t>
      </w:r>
      <w:r w:rsidR="005F52B7" w:rsidRPr="005F52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2B7" w:rsidRPr="008F11BF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="005F52B7" w:rsidRPr="008F11BF">
        <w:rPr>
          <w:rFonts w:ascii="Times New Roman" w:eastAsia="Calibri" w:hAnsi="Times New Roman" w:cs="Times New Roman"/>
          <w:sz w:val="28"/>
          <w:szCs w:val="28"/>
        </w:rPr>
        <w:t xml:space="preserve"> комиссии утверждается </w:t>
      </w:r>
      <w:r w:rsidR="005F52B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Славновского сельского поселения Раздольненского района Республики Крым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1.5. В состав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входят:</w:t>
      </w: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F11BF">
        <w:rPr>
          <w:rFonts w:ascii="Times New Roman" w:eastAsia="Calibri" w:hAnsi="Times New Roman" w:cs="Times New Roman"/>
          <w:sz w:val="28"/>
          <w:szCs w:val="28"/>
        </w:rPr>
        <w:t>редседатель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:  ведущий специалист по муниципальному </w:t>
      </w: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имуществу, землеустройству и территориальному </w:t>
      </w: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планированию Администрации Славновского </w:t>
      </w:r>
    </w:p>
    <w:p w:rsidR="005F52B7" w:rsidRPr="008F11BF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сельского   поселения</w:t>
      </w:r>
      <w:r w:rsidRPr="008F11B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8F11BF">
        <w:rPr>
          <w:rFonts w:ascii="Times New Roman" w:eastAsia="Calibri" w:hAnsi="Times New Roman" w:cs="Times New Roman"/>
          <w:sz w:val="28"/>
          <w:szCs w:val="28"/>
        </w:rPr>
        <w:t>аместитель предсе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дателя комиссии :  заместитель главы             </w:t>
      </w:r>
    </w:p>
    <w:p w:rsidR="005F52B7" w:rsidRPr="008F11BF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Администрации Славновского сельского поселения</w:t>
      </w:r>
      <w:r w:rsidRPr="008F11B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4B9" w:rsidRDefault="00D004B9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8F11BF">
        <w:rPr>
          <w:rFonts w:ascii="Times New Roman" w:eastAsia="Calibri" w:hAnsi="Times New Roman" w:cs="Times New Roman"/>
          <w:sz w:val="28"/>
          <w:szCs w:val="28"/>
        </w:rPr>
        <w:t xml:space="preserve">екретарь комиссии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ведущий специалист по вопросам финансов и </w:t>
      </w: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бухгалтерского учета Администрации Славновского </w:t>
      </w:r>
    </w:p>
    <w:p w:rsidR="005F52B7" w:rsidRPr="008F11BF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сельского поселения</w:t>
      </w:r>
      <w:r w:rsidRPr="008F11BF">
        <w:rPr>
          <w:rFonts w:ascii="Times New Roman" w:eastAsia="Calibri" w:hAnsi="Times New Roman" w:cs="Times New Roman"/>
          <w:sz w:val="28"/>
          <w:szCs w:val="28"/>
        </w:rPr>
        <w:t xml:space="preserve"> ;</w:t>
      </w: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8F11BF">
        <w:rPr>
          <w:rFonts w:ascii="Times New Roman" w:eastAsia="Calibri" w:hAnsi="Times New Roman" w:cs="Times New Roman"/>
          <w:sz w:val="28"/>
          <w:szCs w:val="28"/>
        </w:rPr>
        <w:t>лены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D004B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де</w:t>
      </w:r>
      <w:r w:rsidR="005206CD">
        <w:rPr>
          <w:rFonts w:ascii="Times New Roman" w:eastAsia="Calibri" w:hAnsi="Times New Roman" w:cs="Times New Roman"/>
          <w:sz w:val="28"/>
          <w:szCs w:val="28"/>
        </w:rPr>
        <w:t>путат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Славновского сельского</w:t>
      </w:r>
      <w:r w:rsidR="005206CD">
        <w:rPr>
          <w:rFonts w:ascii="Times New Roman" w:eastAsia="Calibri" w:hAnsi="Times New Roman" w:cs="Times New Roman"/>
          <w:sz w:val="28"/>
          <w:szCs w:val="28"/>
        </w:rPr>
        <w:t xml:space="preserve"> совета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52B7" w:rsidRDefault="005F52B7" w:rsidP="005F52B7">
      <w:pPr>
        <w:widowControl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D004B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депутат  Славновского сельского  совета.</w:t>
      </w:r>
    </w:p>
    <w:p w:rsidR="001811A1" w:rsidRPr="001811A1" w:rsidRDefault="001811A1" w:rsidP="001811A1">
      <w:pPr>
        <w:widowControl/>
        <w:ind w:firstLine="0"/>
        <w:rPr>
          <w:rFonts w:ascii="Times New Roman" w:eastAsiaTheme="minorEastAsia" w:hAnsi="Times New Roman" w:cstheme="minorBidi"/>
          <w:sz w:val="28"/>
          <w:szCs w:val="28"/>
        </w:rPr>
      </w:pPr>
    </w:p>
    <w:p w:rsidR="001811A1" w:rsidRPr="001811A1" w:rsidRDefault="001811A1" w:rsidP="001811A1">
      <w:pPr>
        <w:widowControl/>
        <w:ind w:firstLine="0"/>
        <w:jc w:val="center"/>
        <w:outlineLvl w:val="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2. Функции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="00754026" w:rsidRPr="001811A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комиссии</w:t>
      </w:r>
    </w:p>
    <w:p w:rsidR="001811A1" w:rsidRPr="001811A1" w:rsidRDefault="001811A1" w:rsidP="001811A1">
      <w:pPr>
        <w:widowControl/>
        <w:ind w:firstLine="0"/>
        <w:rPr>
          <w:rFonts w:ascii="Times New Roman" w:eastAsiaTheme="minorEastAsia" w:hAnsi="Times New Roman" w:cstheme="minorBidi"/>
          <w:sz w:val="28"/>
          <w:szCs w:val="28"/>
        </w:rPr>
      </w:pPr>
    </w:p>
    <w:p w:rsidR="001811A1" w:rsidRPr="001811A1" w:rsidRDefault="00754026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Аукционная</w:t>
      </w:r>
      <w:r w:rsidR="001811A1"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комиссия:</w:t>
      </w:r>
    </w:p>
    <w:p w:rsidR="00754026" w:rsidRDefault="00754026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2.1. О</w:t>
      </w:r>
      <w:r w:rsidRPr="00754026">
        <w:rPr>
          <w:rFonts w:ascii="Times New Roman" w:eastAsiaTheme="minorEastAsia" w:hAnsi="Times New Roman" w:cstheme="minorBidi"/>
          <w:sz w:val="28"/>
          <w:szCs w:val="28"/>
        </w:rPr>
        <w:t>существляются рассмотрение заявок на участие в аукционе и отбор участников 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2.2. Рассматривает, оценивает и сопоставляет заявки на участие 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2.3. Принимает решение о признании претендентов участниками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 xml:space="preserve">аукциона 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или об отказе в допуске к участию 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по основаниям, установленным действующим законодательством, и уведомляет претендентов о принятом решении.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2.4. Определяет победителя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754026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2.5. Оформляет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протокол</w:t>
      </w:r>
      <w:r w:rsidR="00754026" w:rsidRPr="00754026">
        <w:rPr>
          <w:rFonts w:ascii="Times New Roman" w:eastAsiaTheme="minorEastAsia" w:hAnsi="Times New Roman" w:cstheme="minorBidi"/>
          <w:sz w:val="28"/>
          <w:szCs w:val="28"/>
        </w:rPr>
        <w:t xml:space="preserve"> рассмотрения заявок на участие в аукционе, протокол о признании аукциона несостоявшимся, протокол подведения итогов аукциона, протокол об уклонении от заключения договора по итогам аукциона, протокол об отстранении заявителя или участника аукциона от участия в аукционе.</w:t>
      </w:r>
    </w:p>
    <w:p w:rsidR="001811A1" w:rsidRPr="001811A1" w:rsidRDefault="001811A1" w:rsidP="001811A1">
      <w:pPr>
        <w:widowControl/>
        <w:ind w:firstLine="0"/>
        <w:rPr>
          <w:rFonts w:ascii="Times New Roman" w:eastAsiaTheme="minorEastAsia" w:hAnsi="Times New Roman" w:cstheme="minorBidi"/>
          <w:sz w:val="28"/>
          <w:szCs w:val="28"/>
        </w:rPr>
      </w:pPr>
    </w:p>
    <w:p w:rsidR="001811A1" w:rsidRPr="001811A1" w:rsidRDefault="001811A1" w:rsidP="001811A1">
      <w:pPr>
        <w:widowControl/>
        <w:ind w:firstLine="0"/>
        <w:jc w:val="center"/>
        <w:outlineLvl w:val="0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b/>
          <w:sz w:val="28"/>
          <w:szCs w:val="28"/>
        </w:rPr>
        <w:t xml:space="preserve">3. Права и обязанности </w:t>
      </w:r>
      <w:r w:rsidR="00754026" w:rsidRPr="00754026">
        <w:rPr>
          <w:rFonts w:ascii="Times New Roman" w:eastAsiaTheme="minorEastAsia" w:hAnsi="Times New Roman" w:cstheme="minorBidi"/>
          <w:b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b/>
          <w:sz w:val="28"/>
          <w:szCs w:val="28"/>
        </w:rPr>
        <w:t xml:space="preserve"> комиссии,</w:t>
      </w:r>
    </w:p>
    <w:p w:rsidR="001811A1" w:rsidRPr="001811A1" w:rsidRDefault="001811A1" w:rsidP="001811A1">
      <w:pPr>
        <w:widowControl/>
        <w:ind w:firstLine="0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b/>
          <w:sz w:val="28"/>
          <w:szCs w:val="28"/>
        </w:rPr>
        <w:t>ее отдельных членов</w:t>
      </w:r>
    </w:p>
    <w:p w:rsidR="001811A1" w:rsidRPr="001811A1" w:rsidRDefault="001811A1" w:rsidP="001811A1">
      <w:pPr>
        <w:widowControl/>
        <w:ind w:firstLine="0"/>
        <w:rPr>
          <w:rFonts w:ascii="Times New Roman" w:eastAsiaTheme="minorEastAsia" w:hAnsi="Times New Roman" w:cstheme="minorBidi"/>
          <w:sz w:val="28"/>
          <w:szCs w:val="28"/>
        </w:rPr>
      </w:pP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3.1.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</w:t>
      </w:r>
      <w:r w:rsidR="00754026" w:rsidRPr="00754026">
        <w:rPr>
          <w:rFonts w:ascii="Times New Roman" w:eastAsiaTheme="minorEastAsia" w:hAnsi="Times New Roman" w:cstheme="minorBidi"/>
          <w:sz w:val="28"/>
          <w:szCs w:val="28"/>
        </w:rPr>
        <w:t>укционн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ая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комиссия обязана: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3.1.1. Проверять соответствие участников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предъявляемым к ним требованиям, установленным законодательством Российской Федерации 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документацией.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>3.1.2. Исполнять предписания уполномоченных органов власти об устранении выявленных ими нарушений законодательства Российской Федерации и (или) иных нормативных правовых актов Российской Федерации.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3.1.3. Не проводить переговоров с участниками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аукциона до проведения 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и (или) во время проведения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, кроме случаев обмена информацией, прямо предусмотренных законодательством Российской Федерации 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 xml:space="preserve">аукционной 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документацией.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3.1.4. Оценивать и сопоставлять заявки на участие 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в соответствии с критериями, указанными в </w:t>
      </w:r>
      <w:r w:rsidR="00754026" w:rsidRP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документации.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3.2.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</w:t>
      </w:r>
      <w:r w:rsidR="00754026" w:rsidRPr="00754026">
        <w:rPr>
          <w:rFonts w:ascii="Times New Roman" w:eastAsiaTheme="minorEastAsia" w:hAnsi="Times New Roman" w:cstheme="minorBidi"/>
          <w:sz w:val="28"/>
          <w:szCs w:val="28"/>
        </w:rPr>
        <w:t>укционн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ая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комиссия имеет право: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3.2.1. Знакомиться со всеми представленными на рассмотрение документами и сведениями, составляющими заявку на участие 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3.2.2. Выступать по вопросам повестки дня на заседаниях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 xml:space="preserve">аукционной 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комиссии.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lastRenderedPageBreak/>
        <w:t xml:space="preserve">3.2.3. Проверять правильность содержания протокола рассмотрения заявок на участие 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, в том числе правильность отражения в протоколе рассмотрения заявок на участие 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своего выступления.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3.3. Члены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 xml:space="preserve">аукционной 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комиссии обязаны: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>3.3.1. Знать и руководствоваться в своей деятельности требованиями законодательства Российской Федерации и настоящего Положения.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3.3.2. Лично присутствовать на заседаниях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="00754026" w:rsidRPr="001811A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комиссии, отсутствие на заседании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допускается только по уважительным причинам в соответствии с трудовым законодательством Российской Федерации.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3.3.3. Соблюдать правила рассмотрения, оценки и сопоставления заявок на участие в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3.3.4. Не допускать разглашения сведений, ставших им известными в ходе проведения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, кроме случаев, прямо предусмотренных законодательством Российской Федерации.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3.4. Члены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комиссии: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3.4.1. Присутствуют на заседаниях </w:t>
      </w:r>
      <w:r w:rsidR="00754026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и принимают решения по вопросам, отнесенным к компетенции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настоящим Положением и законодательством Российской Федерации.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3.4.2. Осуществляют рассмотрение, оценку и сопоставление заявок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в соответствии с требованиями действующего законодательства,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документации и настоящего Положения.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3.4.3. Принимают участие в определении победителя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, в том числе путем обсуждения и голосования.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3.4.4. Подписывают протокол заседания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3.5. Председатель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комиссии: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3.5.1. Осуществляет общее руководство работой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комиссии, организует ее работу в соответствии с настоящим Положением.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>3.5.2. Объявляет заседание правомочным или выносит решение о его переносе из-за отсутствия необходимого количества членов.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3.5.3. Открывает и ведет заседания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комиссии, объявляет перерывы.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3.5.4. Объявляет состав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3.5.5. Назначает члена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комиссии, который будет осуществлять вскрытие конвертов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 xml:space="preserve"> с заявками на участие в аукцион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е.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3.5.6. Непосредственно перед вскрытием конвертов с заявками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, но не раньше времени, указанного в извещении о проведении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аукциона и 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документации, объявляет присутствующим при вскрытии таких конвертов участникам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о возможности подать заявки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, изменить или отозвать поданные заявки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до вскрытия конвертов с заявками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3.5.7. Подписывает протокол вскрытия конвертов и рассмотрения заявок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и про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токол о результатах проведения 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3.5.8. Объявляет победителя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>3.5.9. Осуществляет иные действия в соответствии с законодательством Российской Федерации и настоящим Положением.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lastRenderedPageBreak/>
        <w:t xml:space="preserve">3.6. В случае отсутствия председателя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его полномочия осуществляет заместитель председателя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3.7. Секретарь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комиссии: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- извещает лиц, входящих в состав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комиссии, о времени и месте проведения заседаний;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- ведет протоколы заседаний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и передает их на подпись председателю;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- выполняет поручения председателя по другим вопросам, связанным с деятельностью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3.8. Заседания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="00855131" w:rsidRPr="001811A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правомочны, если на них присутствуют не менее пятидесяти процентов общего числа ее членов, при обязательном участии председателя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или его заместителя.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3.9. Решение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принимается простым большинством голосов присутствующих на заседании членов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путем открытого голосования. Каждый член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имеет один голос. В случае равенства числа голосов голос председателя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считается решающим.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3.10. Члены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имеют право выражать особое мнение по рассматриваемым вопросам, которое заносится в протокол или приобщается к протоколу в письменной форме.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3.11. Решения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 оформляются протоколами за подписью председателя и всех присутствующих на заседании членов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комиссии.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3.12. Информация, касающаяся рассмотрения, оценки и сопоставления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аукционных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заявок, не подлежит разглашению до официального объявления результатов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3.13.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аукционная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комиссия отклоняет заявки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в случае, если: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3.13.1. Участник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аукциона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не пред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ставил документы, определенные 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документацией, либо в представленных документах содержатся недостоверные сведения об участнике.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3.13.2. Заявка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не отвечает требованиям, предусмотренным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документацией.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3.13.3. Заявка на участие в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аукционе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подана неуполномоченным лицом.</w:t>
      </w:r>
    </w:p>
    <w:p w:rsidR="001811A1" w:rsidRPr="001811A1" w:rsidRDefault="001811A1" w:rsidP="001811A1">
      <w:pPr>
        <w:widowControl/>
        <w:ind w:firstLine="540"/>
        <w:rPr>
          <w:rFonts w:ascii="Times New Roman" w:eastAsiaTheme="minorEastAsia" w:hAnsi="Times New Roman" w:cstheme="minorBidi"/>
          <w:sz w:val="28"/>
          <w:szCs w:val="28"/>
        </w:rPr>
      </w:pP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3.14. Решения, принятые </w:t>
      </w:r>
      <w:r w:rsidR="00855131">
        <w:rPr>
          <w:rFonts w:ascii="Times New Roman" w:eastAsiaTheme="minorEastAsia" w:hAnsi="Times New Roman" w:cstheme="minorBidi"/>
          <w:sz w:val="28"/>
          <w:szCs w:val="28"/>
        </w:rPr>
        <w:t>аукционной</w:t>
      </w:r>
      <w:r w:rsidRPr="001811A1">
        <w:rPr>
          <w:rFonts w:ascii="Times New Roman" w:eastAsiaTheme="minorEastAsia" w:hAnsi="Times New Roman" w:cstheme="minorBidi"/>
          <w:sz w:val="28"/>
          <w:szCs w:val="28"/>
        </w:rPr>
        <w:t xml:space="preserve"> комиссией, могут быть обжалованы в установленном действующим законодательством порядке.</w:t>
      </w:r>
    </w:p>
    <w:p w:rsidR="00C03C0D" w:rsidRPr="002867DE" w:rsidRDefault="001811A1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  <w:r w:rsidRPr="001811A1">
        <w:rPr>
          <w:rFonts w:asciiTheme="minorHAnsi" w:eastAsiaTheme="minorEastAsia" w:hAnsiTheme="minorHAnsi" w:cstheme="minorBidi"/>
          <w:sz w:val="22"/>
          <w:szCs w:val="22"/>
        </w:rPr>
        <w:br w:type="page"/>
      </w:r>
      <w:r w:rsidR="00C03C0D" w:rsidRPr="002867DE">
        <w:rPr>
          <w:rFonts w:ascii="Times New Roman" w:eastAsia="Calibri" w:hAnsi="Times New Roman" w:cs="Times New Roman"/>
          <w:lang w:eastAsia="en-US"/>
        </w:rPr>
        <w:lastRenderedPageBreak/>
        <w:t xml:space="preserve">Приложение </w:t>
      </w:r>
      <w:r w:rsidR="00C03C0D">
        <w:rPr>
          <w:rFonts w:ascii="Times New Roman" w:eastAsia="Calibri" w:hAnsi="Times New Roman" w:cs="Times New Roman"/>
          <w:lang w:eastAsia="en-US"/>
        </w:rPr>
        <w:t xml:space="preserve"> №</w:t>
      </w:r>
      <w:r w:rsidR="00EB064C">
        <w:rPr>
          <w:rFonts w:ascii="Times New Roman" w:eastAsia="Calibri" w:hAnsi="Times New Roman" w:cs="Times New Roman"/>
          <w:lang w:eastAsia="en-US"/>
        </w:rPr>
        <w:t>9</w:t>
      </w:r>
    </w:p>
    <w:p w:rsidR="00C03C0D" w:rsidRPr="002867DE" w:rsidRDefault="00C03C0D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  <w:r w:rsidRPr="002867DE">
        <w:rPr>
          <w:rFonts w:ascii="Times New Roman" w:eastAsia="Calibri" w:hAnsi="Times New Roman" w:cs="Times New Roman"/>
          <w:lang w:eastAsia="en-US"/>
        </w:rPr>
        <w:t>к постановлению Администрации</w:t>
      </w:r>
    </w:p>
    <w:p w:rsidR="00C03C0D" w:rsidRPr="002867DE" w:rsidRDefault="00C03C0D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  <w:r w:rsidRPr="002867DE">
        <w:rPr>
          <w:rFonts w:ascii="Times New Roman" w:eastAsia="Calibri" w:hAnsi="Times New Roman" w:cs="Times New Roman"/>
          <w:lang w:eastAsia="en-US"/>
        </w:rPr>
        <w:t>Славновского сельского поселения</w:t>
      </w:r>
    </w:p>
    <w:p w:rsidR="00C03C0D" w:rsidRDefault="00C03C0D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  <w:r w:rsidRPr="002867DE">
        <w:rPr>
          <w:rFonts w:ascii="Times New Roman" w:eastAsia="Calibri" w:hAnsi="Times New Roman" w:cs="Times New Roman"/>
          <w:lang w:eastAsia="en-US"/>
        </w:rPr>
        <w:t xml:space="preserve">от </w:t>
      </w:r>
      <w:r w:rsidR="00D004B9">
        <w:rPr>
          <w:rFonts w:ascii="Times New Roman" w:eastAsia="Calibri" w:hAnsi="Times New Roman" w:cs="Times New Roman"/>
          <w:lang w:eastAsia="en-US"/>
        </w:rPr>
        <w:t xml:space="preserve">05 ноября 2024 </w:t>
      </w:r>
      <w:r>
        <w:rPr>
          <w:rFonts w:ascii="Times New Roman" w:eastAsia="Calibri" w:hAnsi="Times New Roman" w:cs="Times New Roman"/>
          <w:lang w:eastAsia="en-US"/>
        </w:rPr>
        <w:t xml:space="preserve">№ </w:t>
      </w:r>
      <w:r w:rsidR="00D004B9">
        <w:rPr>
          <w:rFonts w:ascii="Times New Roman" w:eastAsia="Calibri" w:hAnsi="Times New Roman" w:cs="Times New Roman"/>
          <w:lang w:eastAsia="en-US"/>
        </w:rPr>
        <w:t>251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9801DE" w:rsidRPr="009801DE" w:rsidRDefault="009801DE" w:rsidP="00C03C0D">
      <w:pPr>
        <w:pStyle w:val="ae"/>
        <w:spacing w:before="38"/>
        <w:ind w:right="82" w:firstLine="0"/>
        <w:jc w:val="right"/>
        <w:rPr>
          <w:rFonts w:ascii="Times New Roman" w:eastAsia="Calibri" w:hAnsi="Times New Roman" w:cs="Times New Roman"/>
          <w:color w:val="FF0000"/>
          <w:sz w:val="28"/>
          <w:szCs w:val="22"/>
          <w:lang w:eastAsia="en-US"/>
        </w:rPr>
      </w:pPr>
    </w:p>
    <w:p w:rsidR="001811A1" w:rsidRPr="001811A1" w:rsidRDefault="001811A1" w:rsidP="001811A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11A1" w:rsidRPr="001811A1" w:rsidRDefault="001811A1" w:rsidP="001811A1">
      <w:pPr>
        <w:autoSpaceDE/>
        <w:autoSpaceDN/>
        <w:adjustRightInd/>
        <w:spacing w:line="322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811A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Порядок проведения </w:t>
      </w:r>
      <w:r w:rsidR="00EB064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аукциона</w:t>
      </w:r>
      <w:r w:rsidRPr="001811A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на право размещения нестационарного торгового объекта</w:t>
      </w:r>
      <w:r w:rsidR="005217C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, нестационарного объекта для оказания услуг</w:t>
      </w:r>
      <w:r w:rsidRPr="001811A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на территории Славновского сельского поселения</w:t>
      </w:r>
    </w:p>
    <w:p w:rsidR="001811A1" w:rsidRPr="001811A1" w:rsidRDefault="001811A1" w:rsidP="001811A1">
      <w:pPr>
        <w:autoSpaceDE/>
        <w:autoSpaceDN/>
        <w:adjustRightInd/>
        <w:spacing w:line="322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1811A1" w:rsidRPr="001811A1" w:rsidRDefault="001811A1" w:rsidP="001811A1">
      <w:pPr>
        <w:keepNext/>
        <w:keepLines/>
        <w:numPr>
          <w:ilvl w:val="0"/>
          <w:numId w:val="1"/>
        </w:numPr>
        <w:tabs>
          <w:tab w:val="left" w:pos="310"/>
        </w:tabs>
        <w:autoSpaceDE/>
        <w:autoSpaceDN/>
        <w:adjustRightInd/>
        <w:spacing w:line="355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1" w:name="bookmark14"/>
      <w:r w:rsidRPr="001811A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Общие положения</w:t>
      </w:r>
      <w:bookmarkEnd w:id="1"/>
    </w:p>
    <w:p w:rsidR="001811A1" w:rsidRPr="001811A1" w:rsidRDefault="001811A1" w:rsidP="001811A1">
      <w:pPr>
        <w:keepNext/>
        <w:keepLines/>
        <w:tabs>
          <w:tab w:val="left" w:pos="310"/>
        </w:tabs>
        <w:autoSpaceDE/>
        <w:autoSpaceDN/>
        <w:adjustRightInd/>
        <w:spacing w:line="355" w:lineRule="exact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1811A1" w:rsidRPr="00DF6767" w:rsidRDefault="001811A1" w:rsidP="005217C9">
      <w:pPr>
        <w:numPr>
          <w:ilvl w:val="1"/>
          <w:numId w:val="1"/>
        </w:numPr>
        <w:tabs>
          <w:tab w:val="left" w:pos="528"/>
        </w:tabs>
        <w:autoSpaceDE/>
        <w:autoSpaceDN/>
        <w:adjustRightInd/>
        <w:ind w:firstLine="527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17C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Настоящий Порядок разработан в </w:t>
      </w:r>
      <w:r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соответствии с Федеральным</w:t>
      </w:r>
      <w:hyperlink r:id="rId9" w:history="1">
        <w:r w:rsidRPr="00DF6767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 xml:space="preserve"> законом </w:t>
        </w:r>
      </w:hyperlink>
      <w:r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от</w:t>
      </w:r>
      <w:r w:rsidR="005217C9"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06.10.2003 года № 131-ФЗ «Об общих принципах организации местного самоуп</w:t>
      </w:r>
      <w:r w:rsidR="005217C9"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равления в Российской Федерации»</w:t>
      </w:r>
      <w:r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 Федеральным</w:t>
      </w:r>
      <w:hyperlink r:id="rId10" w:history="1">
        <w:r w:rsidR="005217C9" w:rsidRPr="00DF6767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 xml:space="preserve"> законом</w:t>
        </w:r>
        <w:r w:rsidRPr="00DF6767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 xml:space="preserve"> </w:t>
        </w:r>
      </w:hyperlink>
      <w:r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от 28.12.2009 года № 381-ФЗ «Об основах государственного регулирования торговой деятельности в Российской Федерации», </w:t>
      </w:r>
      <w:r w:rsidR="00DF6767" w:rsidRPr="00DF6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Приказом Министерства промышленной политики Республики Крым от 18 мая 2021 г. N 2027 "О Порядке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объектов"</w:t>
      </w:r>
      <w:r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</w:t>
      </w:r>
      <w:hyperlink r:id="rId11" w:history="1">
        <w:r w:rsidRPr="00DF6767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 xml:space="preserve"> Уставом</w:t>
        </w:r>
      </w:hyperlink>
      <w:r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муниципального образования Славновское сельское поселение Раздольненского района Республики Крым, в целях создания условий для улучшения организации и качества торгового обслуживания населения Славновского сельского поселения Раздольненского района Республики Крым.</w:t>
      </w:r>
    </w:p>
    <w:p w:rsidR="001811A1" w:rsidRPr="005217C9" w:rsidRDefault="001811A1" w:rsidP="005217C9">
      <w:pPr>
        <w:numPr>
          <w:ilvl w:val="1"/>
          <w:numId w:val="1"/>
        </w:numPr>
        <w:tabs>
          <w:tab w:val="left" w:pos="536"/>
        </w:tabs>
        <w:autoSpaceDE/>
        <w:autoSpaceDN/>
        <w:adjustRightInd/>
        <w:ind w:firstLine="527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Настоящий Порядок определяет порядок</w:t>
      </w:r>
      <w:r w:rsidRPr="005217C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подготовки и проведения </w:t>
      </w:r>
      <w:r w:rsidR="00EB064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аукциона</w:t>
      </w:r>
      <w:r w:rsidRPr="005217C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для предоставления права на размещение нестационарных торговых объектов</w:t>
      </w:r>
      <w:r w:rsidR="00DF676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 нестационарных</w:t>
      </w:r>
      <w:r w:rsidR="00D6480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объектов для оказания услуг</w:t>
      </w:r>
      <w:r w:rsidRPr="005217C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 территории Славновского сельского поселения Раздольненского района Республики Крым.</w:t>
      </w:r>
    </w:p>
    <w:p w:rsidR="001811A1" w:rsidRPr="005217C9" w:rsidRDefault="00EB064C" w:rsidP="005217C9">
      <w:pPr>
        <w:numPr>
          <w:ilvl w:val="1"/>
          <w:numId w:val="1"/>
        </w:numPr>
        <w:tabs>
          <w:tab w:val="left" w:pos="528"/>
        </w:tabs>
        <w:autoSpaceDE/>
        <w:autoSpaceDN/>
        <w:adjustRightInd/>
        <w:ind w:firstLine="527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Проведение</w:t>
      </w:r>
      <w:r w:rsidR="001811A1" w:rsidRPr="005217C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аукциона</w:t>
      </w:r>
      <w:r w:rsidR="001811A1" w:rsidRPr="005217C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 право размещения нестационарных торговых объектов</w:t>
      </w:r>
      <w:r w:rsidR="00294A60">
        <w:rPr>
          <w:rFonts w:ascii="Times New Roman" w:hAnsi="Times New Roman" w:cs="Times New Roman"/>
          <w:color w:val="000000" w:themeColor="text1"/>
          <w:sz w:val="28"/>
          <w:szCs w:val="28"/>
        </w:rPr>
        <w:t>, нестационарных объектов</w:t>
      </w:r>
      <w:r w:rsidR="00294A60" w:rsidRPr="00846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оказания услуг</w:t>
      </w:r>
      <w:r w:rsidR="001811A1" w:rsidRPr="005217C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(далее - конкурс) - </w:t>
      </w:r>
      <w:r w:rsidRPr="00EB064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проводятся в электронной форме и являются открытыми по составу участников и форме подачи предложений. </w:t>
      </w:r>
    </w:p>
    <w:p w:rsidR="001811A1" w:rsidRPr="005217C9" w:rsidRDefault="001811A1" w:rsidP="00D63B1A">
      <w:pPr>
        <w:keepNext/>
        <w:keepLines/>
        <w:tabs>
          <w:tab w:val="left" w:pos="329"/>
        </w:tabs>
        <w:autoSpaceDE/>
        <w:autoSpaceDN/>
        <w:adjustRightInd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D63B1A" w:rsidRPr="008E23F5" w:rsidRDefault="00D63B1A" w:rsidP="00D63B1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Общие положения</w:t>
      </w:r>
    </w:p>
    <w:p w:rsidR="00D63B1A" w:rsidRPr="008E23F5" w:rsidRDefault="00D63B1A" w:rsidP="00D63B1A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C66CB9">
        <w:rPr>
          <w:rFonts w:ascii="Times New Roman" w:hAnsi="Times New Roman" w:cs="Times New Roman"/>
          <w:sz w:val="28"/>
          <w:szCs w:val="28"/>
        </w:rPr>
        <w:t xml:space="preserve">. Предметом </w:t>
      </w:r>
      <w:r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C66CB9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о предоставлении права на размещение НТО является предоставление права на размещение НТО на территории </w:t>
      </w:r>
      <w:r w:rsidRPr="00D63B1A">
        <w:rPr>
          <w:rFonts w:ascii="Times New Roman" w:hAnsi="Times New Roman" w:cs="Times New Roman"/>
          <w:sz w:val="28"/>
          <w:szCs w:val="28"/>
        </w:rPr>
        <w:t>Славновского сельского поселения Раздольненского района Республики Крым.</w:t>
      </w:r>
      <w:r w:rsidRPr="00C66CB9">
        <w:rPr>
          <w:rFonts w:ascii="Times New Roman" w:hAnsi="Times New Roman" w:cs="Times New Roman"/>
          <w:sz w:val="28"/>
          <w:szCs w:val="28"/>
        </w:rPr>
        <w:t xml:space="preserve"> Аукцион является открытым по составу участников и форме подачи заявок.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C66C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6CB9">
        <w:rPr>
          <w:rFonts w:ascii="Times New Roman" w:hAnsi="Times New Roman" w:cs="Times New Roman"/>
          <w:sz w:val="28"/>
          <w:szCs w:val="28"/>
        </w:rPr>
        <w:t>сновные понятия: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аукционная комиссия - коллегиальный орган, созданный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</w:t>
      </w:r>
      <w:r w:rsidRPr="00C66CB9">
        <w:rPr>
          <w:rFonts w:ascii="Times New Roman" w:hAnsi="Times New Roman" w:cs="Times New Roman"/>
          <w:sz w:val="28"/>
          <w:szCs w:val="28"/>
        </w:rPr>
        <w:lastRenderedPageBreak/>
        <w:t>образования;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инициатор и организатор торгов - администрация муниципального образования </w:t>
      </w:r>
      <w:r w:rsidRPr="00D63B1A">
        <w:rPr>
          <w:rFonts w:ascii="Times New Roman" w:hAnsi="Times New Roman" w:cs="Times New Roman"/>
          <w:sz w:val="28"/>
          <w:szCs w:val="28"/>
        </w:rPr>
        <w:t>Славновского сельского поселения Раздольненского района Республики Крым.</w:t>
      </w:r>
      <w:r w:rsidRPr="00C66CB9">
        <w:rPr>
          <w:rFonts w:ascii="Times New Roman" w:hAnsi="Times New Roman" w:cs="Times New Roman"/>
          <w:sz w:val="28"/>
          <w:szCs w:val="28"/>
        </w:rPr>
        <w:t xml:space="preserve"> (далее - организатор торгов);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оператор электронной площадки - юридическое лицо независимо от его организационно-правовой формы, формы собственности, места нахождения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открытый аукцион в электронной форме (аукцион) -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настоящим Порядком, единственный участник аукциона (далее - победитель аукциона);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</w:t>
      </w:r>
      <w:r w:rsidRPr="00D63B1A">
        <w:rPr>
          <w:rFonts w:ascii="Times New Roman" w:hAnsi="Times New Roman" w:cs="Times New Roman"/>
          <w:sz w:val="28"/>
          <w:szCs w:val="28"/>
        </w:rPr>
        <w:t>Славновского сельского поселения Раздольненского района Республики Крым.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E2FFF">
        <w:rPr>
          <w:rFonts w:ascii="Times New Roman" w:hAnsi="Times New Roman" w:cs="Times New Roman"/>
          <w:color w:val="FF0000"/>
          <w:sz w:val="28"/>
          <w:szCs w:val="28"/>
        </w:rPr>
        <w:t>www.</w:t>
      </w:r>
      <w:r w:rsidR="00964FE3">
        <w:rPr>
          <w:rFonts w:ascii="Times New Roman" w:hAnsi="Times New Roman" w:cs="Times New Roman"/>
          <w:color w:val="FF0000"/>
          <w:sz w:val="28"/>
          <w:szCs w:val="28"/>
          <w:lang w:val="en-US"/>
        </w:rPr>
        <w:t>slavnovsko</w:t>
      </w:r>
      <w:r w:rsidR="00D004B9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964FE3" w:rsidRPr="00964FE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64FE3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r w:rsidRPr="00C66CB9">
        <w:rPr>
          <w:rFonts w:ascii="Times New Roman" w:hAnsi="Times New Roman" w:cs="Times New Roman"/>
          <w:sz w:val="28"/>
          <w:szCs w:val="28"/>
        </w:rPr>
        <w:t xml:space="preserve"> (далее - Интернет-портал) и сайт электронной площадки;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претендент на участие в аукционе - лицо, подавшее заявку на участие в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участник аукциона - юридическое лицо, индивидуальный предприниматель или самозанятое физическое лицо, подавшие заявку на участие в аукционе и допущенные к участию в аукционе;</w:t>
      </w:r>
    </w:p>
    <w:p w:rsidR="00D63B1A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C66CB9">
        <w:rPr>
          <w:rFonts w:ascii="Times New Roman" w:hAnsi="Times New Roman" w:cs="Times New Roman"/>
          <w:sz w:val="28"/>
          <w:szCs w:val="28"/>
        </w:rPr>
        <w:t xml:space="preserve">. Проведение аукционов осуществляется </w:t>
      </w:r>
      <w:r>
        <w:rPr>
          <w:rFonts w:ascii="Times New Roman" w:hAnsi="Times New Roman" w:cs="Times New Roman"/>
          <w:sz w:val="28"/>
          <w:szCs w:val="28"/>
        </w:rPr>
        <w:t>организатором торгов</w:t>
      </w:r>
      <w:r w:rsidRPr="00C66CB9">
        <w:rPr>
          <w:rFonts w:ascii="Times New Roman" w:hAnsi="Times New Roman" w:cs="Times New Roman"/>
          <w:sz w:val="28"/>
          <w:szCs w:val="28"/>
        </w:rPr>
        <w:t xml:space="preserve"> на выбранной им электронной площадке и в соответствии с регламентом, определённым оператором данной электронной площадки.</w:t>
      </w:r>
    </w:p>
    <w:p w:rsidR="00964FE3" w:rsidRPr="00C66CB9" w:rsidRDefault="00964FE3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2.3.1.Организатор аукциона вправе привлечь на основе договора юридическое лицо (далее-специализированная организация) для осуществления функций по организации и проведению аукционов: разработки документации об аукционе , опубликования и размещения извещения о проведении аукциона и иных связанных с обеспечением их проведения функций.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C66CB9">
        <w:rPr>
          <w:rFonts w:ascii="Times New Roman" w:hAnsi="Times New Roman" w:cs="Times New Roman"/>
          <w:sz w:val="28"/>
          <w:szCs w:val="28"/>
        </w:rPr>
        <w:t xml:space="preserve">. В аукционе вправе участвовать юридические лица и индивидуальные предприниматели или самозанятые физические лица, соответствующие 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>2.5 настоящего</w:t>
      </w:r>
      <w:r w:rsidRPr="00C66CB9">
        <w:rPr>
          <w:rFonts w:ascii="Times New Roman" w:hAnsi="Times New Roman" w:cs="Times New Roman"/>
          <w:sz w:val="28"/>
          <w:szCs w:val="28"/>
        </w:rPr>
        <w:t xml:space="preserve"> раздела.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C66CB9">
        <w:rPr>
          <w:rFonts w:ascii="Times New Roman" w:hAnsi="Times New Roman" w:cs="Times New Roman"/>
          <w:sz w:val="28"/>
          <w:szCs w:val="28"/>
        </w:rPr>
        <w:t>. Претендентом на участие в аукционе вправе быть лицо: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1) экономическая деятельность которого не приостановлена в порядке, предусмотренном Кодексом Российской Федерации об административных правонарушениях;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2) не находящееся в процессе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самозанятого физического лица) банкротом и об открытии конкурсного производства;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lastRenderedPageBreak/>
        <w:t>3) не имеющее в течение 12 месяцев, предшествующих месяцу, в котором размещено извещение о проведении аукциона, нарушений обязательств по заключённым ранее договорам о предоставлении права на размещение НТО на территории муниципального образования</w:t>
      </w:r>
      <w:r w:rsidRPr="00AE2FFF">
        <w:rPr>
          <w:rFonts w:ascii="Times New Roman" w:hAnsi="Times New Roman" w:cs="Times New Roman"/>
          <w:sz w:val="28"/>
          <w:szCs w:val="28"/>
        </w:rPr>
        <w:t xml:space="preserve"> </w:t>
      </w:r>
      <w:r w:rsidRPr="00D63B1A">
        <w:rPr>
          <w:rFonts w:ascii="Times New Roman" w:hAnsi="Times New Roman" w:cs="Times New Roman"/>
          <w:sz w:val="28"/>
          <w:szCs w:val="28"/>
        </w:rPr>
        <w:t>Славновского сельского поселения Раздоль</w:t>
      </w:r>
      <w:r>
        <w:rPr>
          <w:rFonts w:ascii="Times New Roman" w:hAnsi="Times New Roman" w:cs="Times New Roman"/>
          <w:sz w:val="28"/>
          <w:szCs w:val="28"/>
        </w:rPr>
        <w:t>ненского района Республики Крым</w:t>
      </w:r>
      <w:r w:rsidRPr="00C66CB9">
        <w:rPr>
          <w:rFonts w:ascii="Times New Roman" w:hAnsi="Times New Roman" w:cs="Times New Roman"/>
          <w:sz w:val="28"/>
          <w:szCs w:val="28"/>
        </w:rPr>
        <w:t>, подтверждённых документально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4) в установленном порядке внёсшее обеспечение заявки на участие в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5) имеющее правомочность участника аукциона принимать участие в аукционе и заключать договор.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C66CB9">
        <w:rPr>
          <w:rFonts w:ascii="Times New Roman" w:hAnsi="Times New Roman" w:cs="Times New Roman"/>
          <w:sz w:val="28"/>
          <w:szCs w:val="28"/>
        </w:rPr>
        <w:t xml:space="preserve">. Проверка претендентов на участие в аукционе на соответствие 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>2.5 настоящего</w:t>
      </w:r>
      <w:r w:rsidRPr="00C66CB9">
        <w:rPr>
          <w:rFonts w:ascii="Times New Roman" w:hAnsi="Times New Roman" w:cs="Times New Roman"/>
          <w:sz w:val="28"/>
          <w:szCs w:val="28"/>
        </w:rPr>
        <w:t xml:space="preserve"> раздела осуществляется аукционной комиссией.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C66CB9">
        <w:rPr>
          <w:rFonts w:ascii="Times New Roman" w:hAnsi="Times New Roman" w:cs="Times New Roman"/>
          <w:sz w:val="28"/>
          <w:szCs w:val="28"/>
        </w:rPr>
        <w:t>. Основаниями для отказа в допуске к участию в аукционе являются: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несоответствие претендента на участие в аукционе 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C66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66CB9">
        <w:rPr>
          <w:rFonts w:ascii="Times New Roman" w:hAnsi="Times New Roman" w:cs="Times New Roman"/>
          <w:sz w:val="28"/>
          <w:szCs w:val="28"/>
        </w:rPr>
        <w:t>раздела;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непредставление претендентом на участие в аукционе док</w:t>
      </w:r>
      <w:r>
        <w:rPr>
          <w:rFonts w:ascii="Times New Roman" w:hAnsi="Times New Roman" w:cs="Times New Roman"/>
          <w:sz w:val="28"/>
          <w:szCs w:val="28"/>
        </w:rPr>
        <w:t xml:space="preserve">ументов, установленных </w:t>
      </w:r>
      <w:r w:rsidRPr="0095560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55606" w:rsidRPr="00955606">
        <w:rPr>
          <w:rFonts w:ascii="Times New Roman" w:hAnsi="Times New Roman" w:cs="Times New Roman"/>
          <w:sz w:val="28"/>
          <w:szCs w:val="28"/>
        </w:rPr>
        <w:t>5.3</w:t>
      </w:r>
      <w:r w:rsidRPr="00C66CB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63B1A" w:rsidRPr="005D3C0B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аукционе требованиям, установленным </w:t>
      </w:r>
      <w:r w:rsidRPr="0095560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55606" w:rsidRPr="00955606">
        <w:rPr>
          <w:rFonts w:ascii="Times New Roman" w:hAnsi="Times New Roman" w:cs="Times New Roman"/>
          <w:sz w:val="28"/>
          <w:szCs w:val="28"/>
        </w:rPr>
        <w:t>5.9</w:t>
      </w:r>
      <w:r w:rsidRPr="00955606">
        <w:rPr>
          <w:rFonts w:ascii="Times New Roman" w:hAnsi="Times New Roman" w:cs="Times New Roman"/>
          <w:sz w:val="28"/>
          <w:szCs w:val="28"/>
        </w:rPr>
        <w:t>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несоответствие заявки на участие в аукционе требованиям документации об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наличие информации о претенденте на участие в аукционе в реестре недобросовестных участников аукциона, размещённого в официальном источнике публикации информации о проведении аукциона.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66CB9">
        <w:rPr>
          <w:rFonts w:ascii="Times New Roman" w:hAnsi="Times New Roman" w:cs="Times New Roman"/>
          <w:sz w:val="28"/>
          <w:szCs w:val="28"/>
        </w:rPr>
        <w:t xml:space="preserve"> Извещение о проведении аукциона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C66C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торгов </w:t>
      </w:r>
      <w:r w:rsidRPr="00C66CB9">
        <w:rPr>
          <w:rFonts w:ascii="Times New Roman" w:hAnsi="Times New Roman" w:cs="Times New Roman"/>
          <w:sz w:val="28"/>
          <w:szCs w:val="28"/>
        </w:rPr>
        <w:t>в целях организации аукциона обеспечивает размещение извещения о проведении аукциона и документации об аукционе на Интернет-портале и сайте электронной площадки в срок не позднее чем за 15 календарных дней до даты окончания подачи заявок на участие в аукционе.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C66CB9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следующие сведения: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1) наименование организатора аукциона, его местонахождение, почтовый адрес, адрес электронной почты, номер контактного телефона;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2) форма проведения - открытый аукцион в электронной форме;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3) дата, время, место проведения аукциона;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4) предмет аукциона (с указанием лотов, количества НТО и мест их размещения);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5) шаг аукциона;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6) начальный (минимальный) размер стоимости договора о предоставлении права на размещение НТО, определяемый управлением согласно Методике;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lastRenderedPageBreak/>
        <w:t>7) размер обеспечения заявки (задатка);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8) порядок ознакомления претендентов на участие в аукционе с содержанием документации об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9) адрес Интернет-портала и сайта электронной площадки, на котором размещена документация об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10) порядок предоставления разъяснений документации об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11) порядок оформления заявок, даты начала и окончания приёма заявок на участие в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12) место, дата и время рассмотрения заявок и подведения итогов;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13) порядок определения победителя аукциона или победителя, уклонившегося от заключения договора;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14) способ уведомления об итогах проведения аукциона.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C66CB9">
        <w:rPr>
          <w:rFonts w:ascii="Times New Roman" w:hAnsi="Times New Roman" w:cs="Times New Roman"/>
          <w:sz w:val="28"/>
          <w:szCs w:val="28"/>
        </w:rPr>
        <w:t>. Управление несёт ответственность за достоверность информации, размещённой на Интернет-портале и на сайте электронной площадки.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66CB9">
        <w:rPr>
          <w:rFonts w:ascii="Times New Roman" w:hAnsi="Times New Roman" w:cs="Times New Roman"/>
          <w:sz w:val="28"/>
          <w:szCs w:val="28"/>
        </w:rPr>
        <w:t>. Документация об аукционе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C66CB9">
        <w:rPr>
          <w:rFonts w:ascii="Times New Roman" w:hAnsi="Times New Roman" w:cs="Times New Roman"/>
          <w:sz w:val="28"/>
          <w:szCs w:val="28"/>
        </w:rPr>
        <w:t>. Документация об аукционе должна содержать: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1) сведения, указанные в извещении, о проведении аукциона;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2) форму заявки на участие в аукционе и инструкцию по её заполнению;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3) сроки подачи заявок на участие в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4) перечень документов, прилагаемых к заявке на участие в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5) сведения о порядке и сроках отзыва заявок на участие в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6) сведения о месте и дате рассмотрения заявок на участие в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7) порядок, даты начала и окончания предоставления участникам аукциона разъяснений положений документации об аукционе;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8) место, дату и время проведения аукциона;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9) требования к участникам аукциона, в том числе требование об отсутствии участников в реестре недобросовестных участников аукциона;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10) размер задатка, срок и порядок внесения задатка;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11) проект договора о предоставлении права на размещение НТО;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12) сведения о порядке определения победителя;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13) начальный (минимальный) размер стоимости договора о предоставлении права на размещение НТО;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14) сведения о сроке оплаты права на заключение договора о предоставлении права на размещение НТО на территории муниципального образования;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15) величину повышения начальной цены договора о предоставлении права на размещение НТО ("шаг аукциона");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16) сведения о сроке, в течение которого должен быть подписан договор о предоставлении права на размещение НТО;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17) архитектурное решение НТО;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18) специализацию НТО;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19) период и срок размещения НТО;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lastRenderedPageBreak/>
        <w:t>20) сведения о проведении аукциона среди субъектов малого или среднего предпринимательства, осуществляющих торговую деятельность;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21) иную информацию, касающуюся проведения аукциона.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C66CB9">
        <w:rPr>
          <w:rFonts w:ascii="Times New Roman" w:hAnsi="Times New Roman" w:cs="Times New Roman"/>
          <w:sz w:val="28"/>
          <w:szCs w:val="28"/>
        </w:rPr>
        <w:t>. 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C66CB9">
        <w:rPr>
          <w:rFonts w:ascii="Times New Roman" w:hAnsi="Times New Roman" w:cs="Times New Roman"/>
          <w:sz w:val="28"/>
          <w:szCs w:val="28"/>
        </w:rPr>
        <w:t>. 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должно быть размещено управлением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её суть.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C66C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Организатор торгов</w:t>
      </w:r>
      <w:r w:rsidRPr="00C66CB9">
        <w:rPr>
          <w:rFonts w:ascii="Times New Roman" w:hAnsi="Times New Roman" w:cs="Times New Roman"/>
          <w:sz w:val="28"/>
          <w:szCs w:val="28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рабочих дней до даты окончания подачи заявок на участие в аукционе. Изменение предмета аукциона не допускается. В течение одного рабочего дня с даты принятия указанного решения такие изменения размещаются управлением в порядке, установленном для размещения на сайте электронной площадки извещения о проведении аукциона. При этом срок подачи заявок на участие в аукционе должен быть продлён таким образом, чтобы с даты размещения на сайте электронной площадки изменений, внесённых в документацию об аукционе, до даты окончания срока подачи заявок на участие в аукционе он составлял не менее 15 календарных дней.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66CB9">
        <w:rPr>
          <w:rFonts w:ascii="Times New Roman" w:hAnsi="Times New Roman" w:cs="Times New Roman"/>
          <w:sz w:val="28"/>
          <w:szCs w:val="28"/>
        </w:rPr>
        <w:t>. Порядок подачи и рассмотрения заявок на участие в аукционе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C66CB9">
        <w:rPr>
          <w:rFonts w:ascii="Times New Roman" w:hAnsi="Times New Roman" w:cs="Times New Roman"/>
          <w:sz w:val="28"/>
          <w:szCs w:val="28"/>
        </w:rPr>
        <w:t>. Для участия в аукционе претендент, получивший аккредитацию на электронной площадке, подаёт заявку на участие в аукционе.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C66CB9">
        <w:rPr>
          <w:rFonts w:ascii="Times New Roman" w:hAnsi="Times New Roman" w:cs="Times New Roman"/>
          <w:sz w:val="28"/>
          <w:szCs w:val="28"/>
        </w:rPr>
        <w:t>. Претендент на участие в аукционе вправе подать организатору торгов заявку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C66CB9">
        <w:rPr>
          <w:rFonts w:ascii="Times New Roman" w:hAnsi="Times New Roman" w:cs="Times New Roman"/>
          <w:sz w:val="28"/>
          <w:szCs w:val="28"/>
        </w:rPr>
        <w:t>. Претендент на участие в аукционе представляет на электронную площадку: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1) заявку на участие в аукционе, подписанную электронной подписью претендента на участие в аукционе и содержащую следующую информацию: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</w:t>
      </w:r>
      <w:r w:rsidRPr="00C66CB9">
        <w:rPr>
          <w:rFonts w:ascii="Times New Roman" w:hAnsi="Times New Roman" w:cs="Times New Roman"/>
          <w:sz w:val="28"/>
          <w:szCs w:val="28"/>
        </w:rPr>
        <w:lastRenderedPageBreak/>
        <w:t>банковские реквизиты и информацию о налоговом органе;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сведения об отсутствии решения о ликвидации заявителя - юридического лица, об отсутствии решения арбитражного суда о признании претендента - юридического лица, индивидуального 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2) документ, подтверждающий полномочия лица на осуществление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3) учредительные документы претендента на участие в аукционе (для юридического лица);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C66CB9">
        <w:rPr>
          <w:rFonts w:ascii="Times New Roman" w:hAnsi="Times New Roman" w:cs="Times New Roman"/>
          <w:sz w:val="28"/>
          <w:szCs w:val="28"/>
        </w:rPr>
        <w:t>. Претендент на участие в аукционе подаёт только одну заявку на участие в аукционе в отношении одного лота.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C66CB9"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направляется претендентом на участие в аукционе из личного кабинета электронной площадки.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Претендент для участия в аукционе, в срок не позднее дня подачи заявки на участие в аукционе вносит денежные средства в качестве обеспечения заявки на участие в аукционе (задаток) на счёт, открытый для проведения операций по обеспечению участия в аукционах.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Размер обеспечения заявки (задатка) по сезонным НТО равен кратности периода размещения НТО, умноженного на начальный (минимальный) размер стоимости договора о предоставлении права на размещение НТО.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Размер обеспечения заявки (задатка) по несезонным НТО равен начальному (минимальному) размеру стоимости договора о предоставлении права на размещение НТО за 12 месяцев.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C66CB9">
        <w:rPr>
          <w:rFonts w:ascii="Times New Roman" w:hAnsi="Times New Roman" w:cs="Times New Roman"/>
          <w:sz w:val="28"/>
          <w:szCs w:val="28"/>
        </w:rPr>
        <w:t xml:space="preserve">. 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</w:t>
      </w:r>
      <w:r>
        <w:rPr>
          <w:rFonts w:ascii="Times New Roman" w:hAnsi="Times New Roman" w:cs="Times New Roman"/>
          <w:sz w:val="28"/>
          <w:szCs w:val="28"/>
        </w:rPr>
        <w:t>организатору торгов</w:t>
      </w:r>
      <w:r w:rsidRPr="00C66CB9">
        <w:rPr>
          <w:rFonts w:ascii="Times New Roman" w:hAnsi="Times New Roman" w:cs="Times New Roman"/>
          <w:sz w:val="28"/>
          <w:szCs w:val="28"/>
        </w:rPr>
        <w:t xml:space="preserve"> посредством функционала электронной площадки, </w:t>
      </w:r>
      <w:r w:rsidRPr="00BF2C08">
        <w:rPr>
          <w:rFonts w:ascii="Times New Roman" w:hAnsi="Times New Roman" w:cs="Times New Roman"/>
          <w:sz w:val="28"/>
          <w:szCs w:val="28"/>
        </w:rPr>
        <w:t xml:space="preserve">а также в случаях, </w:t>
      </w:r>
      <w:r w:rsidRPr="008E35BA">
        <w:rPr>
          <w:rFonts w:ascii="Times New Roman" w:hAnsi="Times New Roman" w:cs="Times New Roman"/>
          <w:sz w:val="28"/>
          <w:szCs w:val="28"/>
        </w:rPr>
        <w:t xml:space="preserve">установленных пунктом </w:t>
      </w:r>
      <w:r w:rsidR="008E35BA" w:rsidRPr="008E35BA">
        <w:rPr>
          <w:rFonts w:ascii="Times New Roman" w:hAnsi="Times New Roman" w:cs="Times New Roman"/>
          <w:sz w:val="28"/>
          <w:szCs w:val="28"/>
        </w:rPr>
        <w:t>7.7</w:t>
      </w:r>
      <w:r w:rsidRPr="008E35BA">
        <w:rPr>
          <w:rFonts w:ascii="Times New Roman" w:hAnsi="Times New Roman" w:cs="Times New Roman"/>
          <w:sz w:val="28"/>
          <w:szCs w:val="28"/>
        </w:rPr>
        <w:t>.</w:t>
      </w:r>
      <w:r w:rsidRPr="00BF2C08">
        <w:rPr>
          <w:rFonts w:ascii="Times New Roman" w:hAnsi="Times New Roman" w:cs="Times New Roman"/>
          <w:sz w:val="28"/>
          <w:szCs w:val="28"/>
        </w:rPr>
        <w:t xml:space="preserve"> В течение одного рабочего д</w:t>
      </w:r>
      <w:r w:rsidRPr="00C66CB9">
        <w:rPr>
          <w:rFonts w:ascii="Times New Roman" w:hAnsi="Times New Roman" w:cs="Times New Roman"/>
          <w:sz w:val="28"/>
          <w:szCs w:val="28"/>
        </w:rPr>
        <w:t xml:space="preserve">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операций по обеспечению участия в аукционах участника в </w:t>
      </w:r>
      <w:r w:rsidRPr="00C66CB9">
        <w:rPr>
          <w:rFonts w:ascii="Times New Roman" w:hAnsi="Times New Roman" w:cs="Times New Roman"/>
          <w:sz w:val="28"/>
          <w:szCs w:val="28"/>
        </w:rPr>
        <w:lastRenderedPageBreak/>
        <w:t>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D63B1A" w:rsidRPr="00C66CB9">
        <w:rPr>
          <w:rFonts w:ascii="Times New Roman" w:hAnsi="Times New Roman" w:cs="Times New Roman"/>
          <w:sz w:val="28"/>
          <w:szCs w:val="28"/>
        </w:rPr>
        <w:t>. Поступление заявки на участие в аукционе является поручением о блокировании операций по счёту такого претендента на участие в аукционе, открытому для проведения операций по обеспечению участия в аукционах, в отношении денежных средств, в размере обеспечения заявки на участие в аукционе.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D63B1A" w:rsidRPr="00C66CB9">
        <w:rPr>
          <w:rFonts w:ascii="Times New Roman" w:hAnsi="Times New Roman" w:cs="Times New Roman"/>
          <w:sz w:val="28"/>
          <w:szCs w:val="28"/>
        </w:rPr>
        <w:t>. В течение одного рабочего дня, следующего за днем получения заявки на участие в аукционе, оператор электронной площадки обязан осуществить блокирование операций по счёту для проведения операций по обеспечению участия в аукционе претендентом на участие в аукционе, подавшим такую заявку, в отношении денежных средств в размере обеспечения заявки на участие в аукционе. При получении заявки оператор электронной площадки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кабинет. В уведомлении указывается следующая информация: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номер извещения электронного аукциона;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присвоенный регистрационный номер заявки на участие в аукционе.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D63B1A" w:rsidRPr="00C66CB9">
        <w:rPr>
          <w:rFonts w:ascii="Times New Roman" w:hAnsi="Times New Roman" w:cs="Times New Roman"/>
          <w:sz w:val="28"/>
          <w:szCs w:val="28"/>
        </w:rPr>
        <w:t>. В течение одного рабочего дня после получения заявки на участие в аукционе оператор электронной площадки возвращает заявку подавшему её претенденту на участие в аукционе в случае: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представления заявки на участие в аукционе с нарушением требований настоящего раздела;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отсутствия на счёте претендента на участие в аукционе, открытом для проведения операций по обеспечению участия в аукционах, денежных средств в размере обеспечения заявки на участие в аукционе, в отношении которых не осуществлено блокирование в соответствии с правилами проведения аукциона;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подачи двух и более заявок на участие в аукционе в отношении одного и того же лота при условии, что поданные ранее заявки не отозваны. В этом случае претенденту возвращаются все заявки на участие в аукционе, поданные в отношении данного лота;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получения заявки на участие в аукционе после окончания срока подачи заявок.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63B1A" w:rsidRPr="00C66C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63B1A" w:rsidRPr="00C66CB9">
        <w:rPr>
          <w:rFonts w:ascii="Times New Roman" w:hAnsi="Times New Roman" w:cs="Times New Roman"/>
          <w:sz w:val="28"/>
          <w:szCs w:val="28"/>
        </w:rPr>
        <w:t>. В случае возврата заявки на участие в аукционе оператор электронной площадки уведомляет в форме электронного документа претендента на участие в аукционе, подавшего заявку на участие в аукционе, с указанием причин такого возврата.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. </w:t>
      </w:r>
      <w:r w:rsidR="00D63B1A">
        <w:rPr>
          <w:rFonts w:ascii="Times New Roman" w:hAnsi="Times New Roman" w:cs="Times New Roman"/>
          <w:sz w:val="28"/>
          <w:szCs w:val="28"/>
        </w:rPr>
        <w:t>Организатор торгов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 направляет в аукционную комиссию поступившие посредством функционала электронной площадки заявки на участие в аукционе не позднее дня, следующего за днём окончания срока подачи заявок на участие в аукционе.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. В срок до 5 рабочих дней с даты окончания срока приёма заявок аукционная комиссия проверяет поданные заявки на участие в аукционе на предмет соответствия требованиям, установленным настоящим Порядком и документацией об аукционе, и принимает решение о допуске претендентов к аукциону (отказе в </w:t>
      </w:r>
      <w:r w:rsidR="00D63B1A" w:rsidRPr="00C66CB9">
        <w:rPr>
          <w:rFonts w:ascii="Times New Roman" w:hAnsi="Times New Roman" w:cs="Times New Roman"/>
          <w:sz w:val="28"/>
          <w:szCs w:val="28"/>
        </w:rPr>
        <w:lastRenderedPageBreak/>
        <w:t>допуске). Претенденты, соответствующие требованиям настоящего Порядка, допущенные аукционной комиссией к участию в аукционе, признаются участниками аукциона.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D63B1A" w:rsidRPr="00C66CB9">
        <w:rPr>
          <w:rFonts w:ascii="Times New Roman" w:hAnsi="Times New Roman" w:cs="Times New Roman"/>
          <w:sz w:val="28"/>
          <w:szCs w:val="28"/>
        </w:rPr>
        <w:t>. По итогам рассмотрения заявок аукционной комиссией составляется протокол о рассмотрении заявок на участие в аукционе, который в течение одного рабочего дня с дат</w:t>
      </w:r>
      <w:r w:rsidR="00D63B1A">
        <w:rPr>
          <w:rFonts w:ascii="Times New Roman" w:hAnsi="Times New Roman" w:cs="Times New Roman"/>
          <w:sz w:val="28"/>
          <w:szCs w:val="28"/>
        </w:rPr>
        <w:t>ы его подписания направляется организатору торгов</w:t>
      </w:r>
      <w:r w:rsidR="00D63B1A" w:rsidRPr="00C66CB9">
        <w:rPr>
          <w:rFonts w:ascii="Times New Roman" w:hAnsi="Times New Roman" w:cs="Times New Roman"/>
          <w:sz w:val="28"/>
          <w:szCs w:val="28"/>
        </w:rPr>
        <w:t>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. </w:t>
      </w:r>
      <w:r w:rsidR="00D63B1A">
        <w:rPr>
          <w:rFonts w:ascii="Times New Roman" w:hAnsi="Times New Roman" w:cs="Times New Roman"/>
          <w:sz w:val="28"/>
          <w:szCs w:val="28"/>
        </w:rPr>
        <w:t xml:space="preserve">Организатор торгов </w:t>
      </w:r>
      <w:r w:rsidR="00D63B1A" w:rsidRPr="00C66CB9">
        <w:rPr>
          <w:rFonts w:ascii="Times New Roman" w:hAnsi="Times New Roman" w:cs="Times New Roman"/>
          <w:sz w:val="28"/>
          <w:szCs w:val="28"/>
        </w:rPr>
        <w:t>в течение 2 рабочих дней с момента получения протокола рассмотрения заявок на участие в аукционе размещает его на сайте электронной площадки.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="00D63B1A" w:rsidRPr="00C66CB9">
        <w:rPr>
          <w:rFonts w:ascii="Times New Roman" w:hAnsi="Times New Roman" w:cs="Times New Roman"/>
          <w:sz w:val="28"/>
          <w:szCs w:val="28"/>
        </w:rPr>
        <w:t>. В случае если по окончании срока подачи заявок на участие в аукционе подана только одна заявка на участие в аукционе и если данная заявка на участие в аукционе соответствует требованиям, предусмотренным документацией об аукционе, аукцион признаётся несостоявшимся, участник аукциона признаётся единственным участником аукциона.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. В случае если по окончании срока подачи заявок на участие в аукционе не подана ни одна заявка на участие в аукционе, аукцион признаётся несостоявшимся, а </w:t>
      </w:r>
      <w:r w:rsidR="00D63B1A">
        <w:rPr>
          <w:rFonts w:ascii="Times New Roman" w:hAnsi="Times New Roman" w:cs="Times New Roman"/>
          <w:sz w:val="28"/>
          <w:szCs w:val="28"/>
        </w:rPr>
        <w:t>организатор торгов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 вправе повторно провести аукцион.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955606" w:rsidP="00D63B1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3B1A" w:rsidRPr="00C66CB9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D63B1A" w:rsidRPr="00C66CB9">
        <w:rPr>
          <w:rFonts w:ascii="Times New Roman" w:hAnsi="Times New Roman" w:cs="Times New Roman"/>
          <w:sz w:val="28"/>
          <w:szCs w:val="28"/>
        </w:rPr>
        <w:t>. Аукцион проводится в установленные в извещении о проведении аукциона время и дату.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D63B1A" w:rsidRPr="00C66CB9">
        <w:rPr>
          <w:rFonts w:ascii="Times New Roman" w:hAnsi="Times New Roman" w:cs="Times New Roman"/>
          <w:sz w:val="28"/>
          <w:szCs w:val="28"/>
        </w:rPr>
        <w:t>. При проведении аукциона устанавливается время приёма предложений, составляющее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В случае если ни один из участников аукциона не сделал "шаг аукциона",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D63B1A" w:rsidRPr="00C66CB9">
        <w:rPr>
          <w:rFonts w:ascii="Times New Roman" w:hAnsi="Times New Roman" w:cs="Times New Roman"/>
          <w:sz w:val="28"/>
          <w:szCs w:val="28"/>
        </w:rPr>
        <w:t>. Аукцион проводится путём повышения начальной цены предмета аукциона, указанной в извещении о проведении аукциона, в порядке, установленном настоящим разделом.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Величина повышения начальной цены предмета аукциона "шаг аукциона" составляет пять процентов от начальной цены лота.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. Оператор электронной площадки фиксирует предложения участников </w:t>
      </w:r>
      <w:r w:rsidR="00D63B1A" w:rsidRPr="00C66CB9">
        <w:rPr>
          <w:rFonts w:ascii="Times New Roman" w:hAnsi="Times New Roman" w:cs="Times New Roman"/>
          <w:sz w:val="28"/>
          <w:szCs w:val="28"/>
        </w:rPr>
        <w:lastRenderedPageBreak/>
        <w:t>аукциона, с указанием времени поступления указанных предложений.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D63B1A" w:rsidRPr="00C66CB9">
        <w:rPr>
          <w:rFonts w:ascii="Times New Roman" w:hAnsi="Times New Roman" w:cs="Times New Roman"/>
          <w:sz w:val="28"/>
          <w:szCs w:val="28"/>
        </w:rPr>
        <w:t>. После поступления последнего предложения аукцион автоматически завершается при помощи технических средств оператора электронной площадки в по</w:t>
      </w:r>
      <w:r w:rsidR="00D63B1A">
        <w:rPr>
          <w:rFonts w:ascii="Times New Roman" w:hAnsi="Times New Roman" w:cs="Times New Roman"/>
          <w:sz w:val="28"/>
          <w:szCs w:val="28"/>
        </w:rPr>
        <w:t xml:space="preserve">рядке, предусмотренном </w:t>
      </w:r>
      <w:r w:rsidR="00D63B1A" w:rsidRPr="0095560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955606">
        <w:rPr>
          <w:rFonts w:ascii="Times New Roman" w:hAnsi="Times New Roman" w:cs="Times New Roman"/>
          <w:sz w:val="28"/>
          <w:szCs w:val="28"/>
        </w:rPr>
        <w:t>6.2</w:t>
      </w:r>
      <w:r w:rsidR="00D63B1A" w:rsidRPr="00955606">
        <w:rPr>
          <w:rFonts w:ascii="Times New Roman" w:hAnsi="Times New Roman" w:cs="Times New Roman"/>
          <w:sz w:val="28"/>
          <w:szCs w:val="28"/>
        </w:rPr>
        <w:t>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D63B1A" w:rsidRPr="00C66CB9">
        <w:rPr>
          <w:rFonts w:ascii="Times New Roman" w:hAnsi="Times New Roman" w:cs="Times New Roman"/>
          <w:sz w:val="28"/>
          <w:szCs w:val="28"/>
        </w:rPr>
        <w:t>. По результатам проведения аукциона оператором электронной площадки оформляется протокол проведения аукциона.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D63B1A" w:rsidRPr="00C66CB9">
        <w:rPr>
          <w:rFonts w:ascii="Times New Roman" w:hAnsi="Times New Roman" w:cs="Times New Roman"/>
          <w:sz w:val="28"/>
          <w:szCs w:val="28"/>
        </w:rPr>
        <w:t>. Протокол проведения аукциона размещается оператором электронной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D63B1A" w:rsidRPr="00C66CB9">
        <w:rPr>
          <w:rFonts w:ascii="Times New Roman" w:hAnsi="Times New Roman" w:cs="Times New Roman"/>
          <w:sz w:val="28"/>
          <w:szCs w:val="28"/>
        </w:rPr>
        <w:t>. Участник аукциона после размещения на электронной площадке протокола проведения аукциона имеет право направить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D63B1A" w:rsidRPr="00C66CB9">
        <w:rPr>
          <w:rFonts w:ascii="Times New Roman" w:hAnsi="Times New Roman" w:cs="Times New Roman"/>
          <w:sz w:val="28"/>
          <w:szCs w:val="28"/>
        </w:rPr>
        <w:t>. Оператор электронной площадки обязан обеспечить непрерывность проведения аукциона, надёжность функционирования программных и технических средств, используемых для проведения аукциона, равный доступ участников аукциона к участию в нём, а также выполнение действий, предусмотренных настоящим разделом, независимо от времени окончания аукциона.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955606" w:rsidP="00D63B1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3B1A" w:rsidRPr="00C66CB9">
        <w:rPr>
          <w:rFonts w:ascii="Times New Roman" w:hAnsi="Times New Roman" w:cs="Times New Roman"/>
          <w:sz w:val="28"/>
          <w:szCs w:val="28"/>
        </w:rPr>
        <w:t>. Подведение итогов аукциона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7</w:t>
      </w:r>
      <w:r w:rsidR="00955606">
        <w:rPr>
          <w:rFonts w:ascii="Times New Roman" w:hAnsi="Times New Roman" w:cs="Times New Roman"/>
          <w:sz w:val="28"/>
          <w:szCs w:val="28"/>
        </w:rPr>
        <w:t>.1</w:t>
      </w:r>
      <w:r w:rsidRPr="00C66CB9">
        <w:rPr>
          <w:rFonts w:ascii="Times New Roman" w:hAnsi="Times New Roman" w:cs="Times New Roman"/>
          <w:sz w:val="28"/>
          <w:szCs w:val="28"/>
        </w:rPr>
        <w:t xml:space="preserve">. В срок не позднее трёх рабочих дней после размещения протокола проведения аукциона на сайте электронной площадки </w:t>
      </w:r>
      <w:r>
        <w:rPr>
          <w:rFonts w:ascii="Times New Roman" w:hAnsi="Times New Roman" w:cs="Times New Roman"/>
          <w:sz w:val="28"/>
          <w:szCs w:val="28"/>
        </w:rPr>
        <w:t>организатор торгов</w:t>
      </w:r>
      <w:r w:rsidRPr="00C66CB9">
        <w:rPr>
          <w:rFonts w:ascii="Times New Roman" w:hAnsi="Times New Roman" w:cs="Times New Roman"/>
          <w:sz w:val="28"/>
          <w:szCs w:val="28"/>
        </w:rPr>
        <w:t xml:space="preserve"> направляет протокол проведения аукциона аукционной комиссии.</w:t>
      </w:r>
    </w:p>
    <w:p w:rsidR="00D63B1A" w:rsidRPr="00C66CB9" w:rsidRDefault="00955606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D63B1A" w:rsidRPr="00C66CB9">
        <w:rPr>
          <w:rFonts w:ascii="Times New Roman" w:hAnsi="Times New Roman" w:cs="Times New Roman"/>
          <w:sz w:val="28"/>
          <w:szCs w:val="28"/>
        </w:rPr>
        <w:t>. 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D63B1A" w:rsidRPr="00C66CB9">
        <w:rPr>
          <w:rFonts w:ascii="Times New Roman" w:hAnsi="Times New Roman" w:cs="Times New Roman"/>
          <w:sz w:val="28"/>
          <w:szCs w:val="28"/>
        </w:rPr>
        <w:t>. 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7.4</w:t>
      </w:r>
      <w:r w:rsidR="00D63B1A" w:rsidRPr="00C66CB9">
        <w:rPr>
          <w:rFonts w:ascii="Times New Roman" w:hAnsi="Times New Roman" w:cs="Times New Roman"/>
          <w:sz w:val="28"/>
          <w:szCs w:val="28"/>
        </w:rPr>
        <w:t>. Протокол о результатах аукциона в течение трёх рабочих дней с момента его оформления напр</w:t>
      </w:r>
      <w:r w:rsidR="00D63B1A">
        <w:rPr>
          <w:rFonts w:ascii="Times New Roman" w:hAnsi="Times New Roman" w:cs="Times New Roman"/>
          <w:sz w:val="28"/>
          <w:szCs w:val="28"/>
        </w:rPr>
        <w:t>авляется аукционной комиссией организатору торгов</w:t>
      </w:r>
      <w:r w:rsidR="00D63B1A" w:rsidRPr="00C66CB9">
        <w:rPr>
          <w:rFonts w:ascii="Times New Roman" w:hAnsi="Times New Roman" w:cs="Times New Roman"/>
          <w:sz w:val="28"/>
          <w:szCs w:val="28"/>
        </w:rPr>
        <w:t>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. </w:t>
      </w:r>
      <w:r w:rsidR="00D63B1A">
        <w:rPr>
          <w:rFonts w:ascii="Times New Roman" w:hAnsi="Times New Roman" w:cs="Times New Roman"/>
          <w:sz w:val="28"/>
          <w:szCs w:val="28"/>
        </w:rPr>
        <w:t>Организатор торгов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поступления протокола о результатах аукциона размещает его на сайте электронной площадки.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D63B1A" w:rsidRPr="00C66CB9">
        <w:rPr>
          <w:rFonts w:ascii="Times New Roman" w:hAnsi="Times New Roman" w:cs="Times New Roman"/>
          <w:sz w:val="28"/>
          <w:szCs w:val="28"/>
        </w:rPr>
        <w:t>. 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аукционной комиссией не соответствующими требованиям настоящего Порядка и документации об аукционе, в отношении денежных средств в размере обеспечения заявки на участие в аукционе.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D63B1A" w:rsidRPr="00C66CB9">
        <w:rPr>
          <w:rFonts w:ascii="Times New Roman" w:hAnsi="Times New Roman" w:cs="Times New Roman"/>
          <w:sz w:val="28"/>
          <w:szCs w:val="28"/>
        </w:rPr>
        <w:t>. Любой участник аукциона, за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электронной площадки протокола о результатах аукциона.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По факту поступления уведомления об отзыве заявки оператор электронной площадки прекращает блокирование операций по счёту участника аукциона в отношении денежных средств в размере обеспечения заявки на участие в аукционе.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D63B1A" w:rsidRPr="00C66CB9">
        <w:rPr>
          <w:rFonts w:ascii="Times New Roman" w:hAnsi="Times New Roman" w:cs="Times New Roman"/>
          <w:sz w:val="28"/>
          <w:szCs w:val="28"/>
        </w:rPr>
        <w:t>. В случае если предложена цена аукциона, равная цене, предложенной другим участником аукциона, лучшим признаётся предложение о цене аукциона, поступившее ранее других предложений.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. Оператор электронной площадки по указанию </w:t>
      </w:r>
      <w:r w:rsidR="00D63B1A">
        <w:rPr>
          <w:rFonts w:ascii="Times New Roman" w:hAnsi="Times New Roman" w:cs="Times New Roman"/>
          <w:sz w:val="28"/>
          <w:szCs w:val="28"/>
        </w:rPr>
        <w:t>оператора торгов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подписания протокола о результатах аукциона обязан разблокировать внесённые в качестве задатка денежные средства участников аукциона, за исключением победителя аукциона и участника аукциона, сделавшего предпоследнее предложение о цене аукциона.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</w:t>
      </w:r>
      <w:r w:rsidR="00D63B1A" w:rsidRPr="00C66CB9">
        <w:rPr>
          <w:rFonts w:ascii="Times New Roman" w:hAnsi="Times New Roman" w:cs="Times New Roman"/>
          <w:sz w:val="28"/>
          <w:szCs w:val="28"/>
        </w:rPr>
        <w:t>. Договор о предоставлении права на размещение НТО заключается на условиях, указанных в извещении о проведении аукциона и документации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</w:t>
      </w:r>
      <w:r w:rsidR="00D63B1A" w:rsidRPr="00C66CB9">
        <w:rPr>
          <w:rFonts w:ascii="Times New Roman" w:hAnsi="Times New Roman" w:cs="Times New Roman"/>
          <w:sz w:val="28"/>
          <w:szCs w:val="28"/>
        </w:rPr>
        <w:t>. Задаток победителя аукциона засчитывается в счёт исполнения обязательств по договору о предоставлении права на размещение НТО. Управление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В случае если аукционной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 и сумма задатка превышает сумму такого платежа, разница между суммой задатка и суммой первого платежа по договору возвращается на счёт победителя аукциона или участника аукциона, сделавшего предпоследнее предложение о цене аукциона.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</w:t>
      </w:r>
      <w:r w:rsidR="00D63B1A" w:rsidRPr="00C66CB9">
        <w:rPr>
          <w:rFonts w:ascii="Times New Roman" w:hAnsi="Times New Roman" w:cs="Times New Roman"/>
          <w:sz w:val="28"/>
          <w:szCs w:val="28"/>
        </w:rPr>
        <w:t xml:space="preserve">. В течение 5 рабочих дней со дня размещения на электронной площадке </w:t>
      </w:r>
      <w:r w:rsidR="00D63B1A" w:rsidRPr="00C66CB9">
        <w:rPr>
          <w:rFonts w:ascii="Times New Roman" w:hAnsi="Times New Roman" w:cs="Times New Roman"/>
          <w:sz w:val="28"/>
          <w:szCs w:val="28"/>
        </w:rPr>
        <w:lastRenderedPageBreak/>
        <w:t>протокола о результатах аукциона управление направляет победителю аукциона проект договора, который составляется путём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Подписание договора о предоставлении права на размещение НТО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</w:t>
      </w:r>
      <w:r>
        <w:rPr>
          <w:rFonts w:ascii="Times New Roman" w:hAnsi="Times New Roman" w:cs="Times New Roman"/>
          <w:sz w:val="28"/>
          <w:szCs w:val="28"/>
        </w:rPr>
        <w:t>организатору торгов</w:t>
      </w:r>
      <w:r w:rsidRPr="00C66CB9">
        <w:rPr>
          <w:rFonts w:ascii="Times New Roman" w:hAnsi="Times New Roman" w:cs="Times New Roman"/>
          <w:sz w:val="28"/>
          <w:szCs w:val="28"/>
        </w:rPr>
        <w:t>.</w:t>
      </w:r>
    </w:p>
    <w:p w:rsidR="00D63B1A" w:rsidRPr="00C66CB9" w:rsidRDefault="008E35B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</w:t>
      </w:r>
      <w:r w:rsidR="00D63B1A" w:rsidRPr="00C66CB9">
        <w:rPr>
          <w:rFonts w:ascii="Times New Roman" w:hAnsi="Times New Roman" w:cs="Times New Roman"/>
          <w:sz w:val="28"/>
          <w:szCs w:val="28"/>
        </w:rPr>
        <w:t>. Договор может быть заключён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В течение 3 рабочих дней с даты заключения договора </w:t>
      </w:r>
      <w:r>
        <w:rPr>
          <w:rFonts w:ascii="Times New Roman" w:hAnsi="Times New Roman" w:cs="Times New Roman"/>
          <w:sz w:val="28"/>
          <w:szCs w:val="28"/>
        </w:rPr>
        <w:t>организатор торгов</w:t>
      </w:r>
      <w:r w:rsidRPr="00C66CB9">
        <w:rPr>
          <w:rFonts w:ascii="Times New Roman" w:hAnsi="Times New Roman" w:cs="Times New Roman"/>
          <w:sz w:val="28"/>
          <w:szCs w:val="28"/>
        </w:rPr>
        <w:t xml:space="preserve"> размещает подписанный сторонами договор на электронной площадке.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 xml:space="preserve">В срок, предусмотренный для заключения договора, </w:t>
      </w:r>
      <w:r>
        <w:rPr>
          <w:rFonts w:ascii="Times New Roman" w:hAnsi="Times New Roman" w:cs="Times New Roman"/>
          <w:sz w:val="28"/>
          <w:szCs w:val="28"/>
        </w:rPr>
        <w:t>организатор торгов</w:t>
      </w:r>
      <w:r w:rsidRPr="00C66CB9">
        <w:rPr>
          <w:rFonts w:ascii="Times New Roman" w:hAnsi="Times New Roman" w:cs="Times New Roman"/>
          <w:sz w:val="28"/>
          <w:szCs w:val="28"/>
        </w:rPr>
        <w:t xml:space="preserve"> обязано отказаться от заключения договора или расторгнуть договор в любой период его действия в случае установления факта: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1) проведения ликвидации юридического лица или принятия арбитражным судом решения о введении процедур банкротства юридического лица, индивидуального предпринимателя или самозанятого физического лица;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2) приостановления деятельности юридического лица, индивидуального предпринимателя в порядке, предусмотренном Кодексом Российской Федерации об административных правонарушениях;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3) прекращения деятельности в качестве юридического лица, индивидуального предпринимателя или самозанятого физического лица;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4) предоставления заведомо ложных сведений, содержащихся в заявке.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E35BA">
        <w:rPr>
          <w:rFonts w:ascii="Times New Roman" w:hAnsi="Times New Roman" w:cs="Times New Roman"/>
          <w:sz w:val="28"/>
          <w:szCs w:val="28"/>
        </w:rPr>
        <w:t>.14</w:t>
      </w:r>
      <w:r w:rsidRPr="00C66CB9">
        <w:rPr>
          <w:rFonts w:ascii="Times New Roman" w:hAnsi="Times New Roman" w:cs="Times New Roman"/>
          <w:sz w:val="28"/>
          <w:szCs w:val="28"/>
        </w:rPr>
        <w:t>. В течение одного рабочего дня после подписания договора победителем управление уведомляет оператора электронной площадки о необходимости возврата задатка участнику аукциона, сделавшему предпоследнее предложение о цене аукциона, на счёт такого участника.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CB9">
        <w:rPr>
          <w:rFonts w:ascii="Times New Roman" w:hAnsi="Times New Roman" w:cs="Times New Roman"/>
          <w:sz w:val="28"/>
          <w:szCs w:val="28"/>
        </w:rPr>
        <w:t>Оператор электронной площадки в течение одного рабочего дня после уведомления управлением обязан разблокировать внесённые в качестве задатка денежные средства участника аукциона, сделавшего предпоследнее предложение о цене аукциона.</w:t>
      </w:r>
    </w:p>
    <w:p w:rsidR="00D63B1A" w:rsidRPr="00C66CB9" w:rsidRDefault="00D63B1A" w:rsidP="00D63B1A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E35BA">
        <w:rPr>
          <w:rFonts w:ascii="Times New Roman" w:hAnsi="Times New Roman" w:cs="Times New Roman"/>
          <w:sz w:val="28"/>
          <w:szCs w:val="28"/>
        </w:rPr>
        <w:t>.</w:t>
      </w:r>
      <w:r w:rsidRPr="00C66CB9">
        <w:rPr>
          <w:rFonts w:ascii="Times New Roman" w:hAnsi="Times New Roman" w:cs="Times New Roman"/>
          <w:sz w:val="28"/>
          <w:szCs w:val="28"/>
        </w:rPr>
        <w:t>1</w:t>
      </w:r>
      <w:r w:rsidR="008E35BA">
        <w:rPr>
          <w:rFonts w:ascii="Times New Roman" w:hAnsi="Times New Roman" w:cs="Times New Roman"/>
          <w:sz w:val="28"/>
          <w:szCs w:val="28"/>
        </w:rPr>
        <w:t>5</w:t>
      </w:r>
      <w:r w:rsidRPr="00C66CB9">
        <w:rPr>
          <w:rFonts w:ascii="Times New Roman" w:hAnsi="Times New Roman" w:cs="Times New Roman"/>
          <w:sz w:val="28"/>
          <w:szCs w:val="28"/>
        </w:rPr>
        <w:t>. В случае если победитель аукциона и (или) участник аукциона, сделавший предпоследнее предложение о цене аукциона, не подписали проект договора в срок и на условиях, предусмотренных аукционной документацией, протоколом аукциона, победитель аукциона и (или) участник аукциона, сделавший предпоследнее предложение о цене аукциона, признаются уклонившимися от заключения договора, и денежные средства, внесённые ими в качестве задатка, не возвращаются.</w:t>
      </w:r>
    </w:p>
    <w:p w:rsidR="00D63B1A" w:rsidRPr="00C66CB9" w:rsidRDefault="00D63B1A" w:rsidP="00D63B1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11A1" w:rsidRPr="001811A1" w:rsidRDefault="001811A1" w:rsidP="001811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bidi="ru-RU"/>
        </w:rPr>
        <w:sectPr w:rsidR="001811A1" w:rsidRPr="001811A1">
          <w:pgSz w:w="11909" w:h="16840"/>
          <w:pgMar w:top="1182" w:right="537" w:bottom="1281" w:left="1100" w:header="0" w:footer="3" w:gutter="0"/>
          <w:cols w:space="720"/>
        </w:sect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D63B1A" w:rsidRDefault="00D63B1A" w:rsidP="00C03C0D">
      <w:pPr>
        <w:autoSpaceDE/>
        <w:autoSpaceDN/>
        <w:adjustRightInd/>
        <w:spacing w:before="38"/>
        <w:ind w:right="82" w:firstLine="0"/>
        <w:jc w:val="right"/>
        <w:rPr>
          <w:rFonts w:ascii="Times New Roman" w:eastAsia="Calibri" w:hAnsi="Times New Roman" w:cs="Times New Roman"/>
          <w:lang w:eastAsia="en-US"/>
        </w:rPr>
      </w:pPr>
    </w:p>
    <w:sectPr w:rsidR="00D63B1A" w:rsidSect="00AB76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3D" w:rsidRDefault="0047003D" w:rsidP="002867DE">
      <w:r>
        <w:separator/>
      </w:r>
    </w:p>
  </w:endnote>
  <w:endnote w:type="continuationSeparator" w:id="0">
    <w:p w:rsidR="0047003D" w:rsidRDefault="0047003D" w:rsidP="0028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26" w:rsidRDefault="0075402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26" w:rsidRDefault="0075402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26" w:rsidRDefault="0075402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3D" w:rsidRDefault="0047003D" w:rsidP="002867DE">
      <w:r>
        <w:separator/>
      </w:r>
    </w:p>
  </w:footnote>
  <w:footnote w:type="continuationSeparator" w:id="0">
    <w:p w:rsidR="0047003D" w:rsidRDefault="0047003D" w:rsidP="0028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26" w:rsidRDefault="0075402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26" w:rsidRDefault="0075402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26" w:rsidRDefault="00754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7F1"/>
    <w:multiLevelType w:val="multilevel"/>
    <w:tmpl w:val="50867F92"/>
    <w:lvl w:ilvl="0">
      <w:start w:val="5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244A65"/>
    <w:multiLevelType w:val="multilevel"/>
    <w:tmpl w:val="858CE01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CF2183F"/>
    <w:multiLevelType w:val="multilevel"/>
    <w:tmpl w:val="A6FA7038"/>
    <w:lvl w:ilvl="0">
      <w:start w:val="2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1E46E4A"/>
    <w:multiLevelType w:val="multilevel"/>
    <w:tmpl w:val="C7382DB6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E756FA"/>
    <w:multiLevelType w:val="hybridMultilevel"/>
    <w:tmpl w:val="9EDC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62A4B"/>
    <w:multiLevelType w:val="multilevel"/>
    <w:tmpl w:val="95FEA9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ADF2230"/>
    <w:multiLevelType w:val="multilevel"/>
    <w:tmpl w:val="68002036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B602CDE"/>
    <w:multiLevelType w:val="multilevel"/>
    <w:tmpl w:val="0A12C7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CC"/>
    <w:rsid w:val="000238BA"/>
    <w:rsid w:val="000501C3"/>
    <w:rsid w:val="000656EF"/>
    <w:rsid w:val="000A1C3D"/>
    <w:rsid w:val="000A69CD"/>
    <w:rsid w:val="000B3328"/>
    <w:rsid w:val="000F4072"/>
    <w:rsid w:val="00115A3B"/>
    <w:rsid w:val="001811A1"/>
    <w:rsid w:val="001D72DB"/>
    <w:rsid w:val="002231EC"/>
    <w:rsid w:val="002867DE"/>
    <w:rsid w:val="00294A60"/>
    <w:rsid w:val="002D1EB6"/>
    <w:rsid w:val="002E1A58"/>
    <w:rsid w:val="00315E59"/>
    <w:rsid w:val="003B75EE"/>
    <w:rsid w:val="003F1EDB"/>
    <w:rsid w:val="004022C6"/>
    <w:rsid w:val="004459AA"/>
    <w:rsid w:val="0045734E"/>
    <w:rsid w:val="0047003D"/>
    <w:rsid w:val="004D2D18"/>
    <w:rsid w:val="005206CD"/>
    <w:rsid w:val="005217C9"/>
    <w:rsid w:val="00527E22"/>
    <w:rsid w:val="005A02EF"/>
    <w:rsid w:val="005D6BC9"/>
    <w:rsid w:val="005F52B7"/>
    <w:rsid w:val="00624395"/>
    <w:rsid w:val="00664232"/>
    <w:rsid w:val="00683F0C"/>
    <w:rsid w:val="006C7E89"/>
    <w:rsid w:val="006D3147"/>
    <w:rsid w:val="006D63C6"/>
    <w:rsid w:val="006D77CA"/>
    <w:rsid w:val="007114CC"/>
    <w:rsid w:val="00714275"/>
    <w:rsid w:val="007353AA"/>
    <w:rsid w:val="00742105"/>
    <w:rsid w:val="00754026"/>
    <w:rsid w:val="00775462"/>
    <w:rsid w:val="007921CC"/>
    <w:rsid w:val="007A0870"/>
    <w:rsid w:val="007C7A5A"/>
    <w:rsid w:val="007D2DA7"/>
    <w:rsid w:val="007F51B7"/>
    <w:rsid w:val="0083725B"/>
    <w:rsid w:val="00846816"/>
    <w:rsid w:val="00855131"/>
    <w:rsid w:val="00866F7A"/>
    <w:rsid w:val="008B40D3"/>
    <w:rsid w:val="008C0FC2"/>
    <w:rsid w:val="008E35BA"/>
    <w:rsid w:val="008F37A1"/>
    <w:rsid w:val="00914C40"/>
    <w:rsid w:val="00914D1F"/>
    <w:rsid w:val="00920F71"/>
    <w:rsid w:val="0092562A"/>
    <w:rsid w:val="00955606"/>
    <w:rsid w:val="00956597"/>
    <w:rsid w:val="00964FE3"/>
    <w:rsid w:val="00977825"/>
    <w:rsid w:val="009801DE"/>
    <w:rsid w:val="00981518"/>
    <w:rsid w:val="009825CE"/>
    <w:rsid w:val="009C0014"/>
    <w:rsid w:val="00A14A27"/>
    <w:rsid w:val="00A21849"/>
    <w:rsid w:val="00A34FB0"/>
    <w:rsid w:val="00AB348E"/>
    <w:rsid w:val="00AB7698"/>
    <w:rsid w:val="00AD1C3F"/>
    <w:rsid w:val="00B83092"/>
    <w:rsid w:val="00BB417C"/>
    <w:rsid w:val="00C03C0D"/>
    <w:rsid w:val="00C2131E"/>
    <w:rsid w:val="00C53A17"/>
    <w:rsid w:val="00C72798"/>
    <w:rsid w:val="00CF354A"/>
    <w:rsid w:val="00D004B9"/>
    <w:rsid w:val="00D55A24"/>
    <w:rsid w:val="00D63B1A"/>
    <w:rsid w:val="00D64804"/>
    <w:rsid w:val="00D76617"/>
    <w:rsid w:val="00DA53D2"/>
    <w:rsid w:val="00DB73D5"/>
    <w:rsid w:val="00DC2A80"/>
    <w:rsid w:val="00DE4E45"/>
    <w:rsid w:val="00DF6767"/>
    <w:rsid w:val="00E06AC3"/>
    <w:rsid w:val="00E133FD"/>
    <w:rsid w:val="00E16E8C"/>
    <w:rsid w:val="00E3610B"/>
    <w:rsid w:val="00E84275"/>
    <w:rsid w:val="00E93042"/>
    <w:rsid w:val="00EB064C"/>
    <w:rsid w:val="00EB4353"/>
    <w:rsid w:val="00F1410B"/>
    <w:rsid w:val="00F25DDD"/>
    <w:rsid w:val="00F322B3"/>
    <w:rsid w:val="00FC2210"/>
    <w:rsid w:val="00FF2B1C"/>
    <w:rsid w:val="00FF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A8649-1AB9-4583-A39A-5114D5BE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1F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D1F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link w:val="a5"/>
    <w:unhideWhenUsed/>
    <w:rsid w:val="00914D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6">
    <w:name w:val="No Spacing"/>
    <w:link w:val="a7"/>
    <w:uiPriority w:val="99"/>
    <w:qFormat/>
    <w:rsid w:val="00914D1F"/>
    <w:pPr>
      <w:spacing w:line="240" w:lineRule="auto"/>
    </w:pPr>
    <w:rPr>
      <w:rFonts w:ascii="Calibri" w:eastAsia="Times New Roman" w:hAnsi="Calibri" w:cs="Calibri"/>
      <w:sz w:val="22"/>
    </w:rPr>
  </w:style>
  <w:style w:type="paragraph" w:customStyle="1" w:styleId="ConsPlusNormal">
    <w:name w:val="ConsPlusNormal"/>
    <w:link w:val="ConsPlusNormal0"/>
    <w:rsid w:val="00914D1F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67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7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7DE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8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7DE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1811A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811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locked/>
    <w:rsid w:val="007A087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Нормальный (таблица)"/>
    <w:basedOn w:val="a"/>
    <w:uiPriority w:val="99"/>
    <w:rsid w:val="00AB7698"/>
    <w:pPr>
      <w:suppressAutoHyphens/>
      <w:autoSpaceDE/>
      <w:adjustRightInd/>
      <w:ind w:firstLine="0"/>
      <w:textAlignment w:val="baseline"/>
    </w:pPr>
    <w:rPr>
      <w:kern w:val="3"/>
    </w:rPr>
  </w:style>
  <w:style w:type="paragraph" w:styleId="af1">
    <w:name w:val="List Paragraph"/>
    <w:basedOn w:val="a"/>
    <w:uiPriority w:val="34"/>
    <w:qFormat/>
    <w:rsid w:val="009801DE"/>
    <w:pPr>
      <w:ind w:left="720"/>
      <w:contextualSpacing/>
    </w:pPr>
  </w:style>
  <w:style w:type="paragraph" w:customStyle="1" w:styleId="s1">
    <w:name w:val="s_1"/>
    <w:basedOn w:val="a"/>
    <w:rsid w:val="001D7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63B1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99"/>
    <w:locked/>
    <w:rsid w:val="00D004B9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65332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ru.info/dok/2006/03/22/n941361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awru.info/dok/2009/12/28/n44797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awru.info/dok/2003/10/06/n80548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32CB-AF95-461C-A54F-73615B98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6218</Words>
  <Characters>35446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Украинская</dc:creator>
  <cp:keywords/>
  <dc:description/>
  <cp:lastModifiedBy>PC</cp:lastModifiedBy>
  <cp:revision>6</cp:revision>
  <cp:lastPrinted>2024-11-05T11:19:00Z</cp:lastPrinted>
  <dcterms:created xsi:type="dcterms:W3CDTF">2024-06-13T13:55:00Z</dcterms:created>
  <dcterms:modified xsi:type="dcterms:W3CDTF">2024-11-06T11:41:00Z</dcterms:modified>
</cp:coreProperties>
</file>