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3BC" w:rsidRDefault="008953BC" w:rsidP="008953BC">
      <w:pPr>
        <w:rPr>
          <w:b/>
        </w:rPr>
      </w:pPr>
      <w:r>
        <w:rPr>
          <w:noProof/>
        </w:rPr>
        <w:t xml:space="preserve">                                                                           </w:t>
      </w:r>
      <w:r>
        <w:rPr>
          <w:noProof/>
        </w:rPr>
        <w:drawing>
          <wp:inline distT="0" distB="0" distL="0" distR="0" wp14:anchorId="6C8ADDAB" wp14:editId="2666DA57">
            <wp:extent cx="51435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</w:t>
      </w:r>
    </w:p>
    <w:p w:rsidR="008953BC" w:rsidRDefault="008953BC" w:rsidP="008953BC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РЕСПУБЛИКА КРЫМ</w:t>
      </w:r>
    </w:p>
    <w:p w:rsidR="008953BC" w:rsidRDefault="008953BC" w:rsidP="008953BC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РАЗДОЛЬНЕНСКИЙ РАЙОН</w:t>
      </w:r>
    </w:p>
    <w:p w:rsidR="008953BC" w:rsidRDefault="008953BC" w:rsidP="008953BC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b/>
          <w:sz w:val="28"/>
          <w:szCs w:val="28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АДМИНИСТРАЦИЯ СЛАВНОВСКОГО СЕЛЬСКОГО ПОСЕЛЕНИЯ</w:t>
      </w:r>
    </w:p>
    <w:p w:rsidR="008953BC" w:rsidRDefault="008953BC" w:rsidP="008953BC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sz w:val="20"/>
          <w:szCs w:val="20"/>
          <w:lang w:bidi="hi-IN"/>
        </w:rPr>
      </w:pPr>
    </w:p>
    <w:p w:rsidR="008953BC" w:rsidRDefault="008953BC" w:rsidP="008953BC">
      <w:pPr>
        <w:tabs>
          <w:tab w:val="left" w:pos="708"/>
        </w:tabs>
        <w:suppressAutoHyphens/>
        <w:spacing w:line="100" w:lineRule="atLeast"/>
        <w:jc w:val="center"/>
        <w:rPr>
          <w:rFonts w:eastAsia="Calibri"/>
          <w:sz w:val="20"/>
          <w:szCs w:val="20"/>
          <w:lang w:bidi="hi-IN"/>
        </w:rPr>
      </w:pPr>
      <w:r>
        <w:rPr>
          <w:rFonts w:eastAsia="Calibri"/>
          <w:b/>
          <w:sz w:val="28"/>
          <w:szCs w:val="28"/>
          <w:lang w:bidi="hi-IN"/>
        </w:rPr>
        <w:t>ПОСТАНОВЛЕНИЕ</w:t>
      </w:r>
    </w:p>
    <w:p w:rsidR="008953BC" w:rsidRDefault="008953BC" w:rsidP="008953BC">
      <w:pPr>
        <w:tabs>
          <w:tab w:val="left" w:pos="708"/>
        </w:tabs>
        <w:suppressAutoHyphens/>
        <w:spacing w:line="100" w:lineRule="atLeast"/>
        <w:ind w:firstLine="567"/>
        <w:jc w:val="both"/>
        <w:rPr>
          <w:rFonts w:eastAsia="Calibri"/>
          <w:sz w:val="20"/>
          <w:szCs w:val="20"/>
          <w:lang w:bidi="hi-IN"/>
        </w:rPr>
      </w:pPr>
    </w:p>
    <w:p w:rsidR="008953BC" w:rsidRDefault="008953BC" w:rsidP="008953BC">
      <w:pPr>
        <w:tabs>
          <w:tab w:val="left" w:pos="708"/>
        </w:tabs>
        <w:suppressAutoHyphens/>
        <w:spacing w:line="100" w:lineRule="atLeast"/>
        <w:jc w:val="both"/>
        <w:rPr>
          <w:rFonts w:eastAsia="Calibri"/>
          <w:sz w:val="28"/>
          <w:szCs w:val="28"/>
          <w:lang w:val="uk-UA" w:bidi="hi-IN"/>
        </w:rPr>
      </w:pPr>
      <w:r>
        <w:rPr>
          <w:rFonts w:eastAsia="Calibri"/>
          <w:sz w:val="28"/>
          <w:szCs w:val="28"/>
          <w:lang w:val="uk-UA" w:bidi="hi-IN"/>
        </w:rPr>
        <w:t>3</w:t>
      </w:r>
      <w:r w:rsidR="00C70B02" w:rsidRPr="005304A7">
        <w:rPr>
          <w:rFonts w:eastAsia="Calibri"/>
          <w:sz w:val="28"/>
          <w:szCs w:val="28"/>
          <w:lang w:bidi="hi-IN"/>
        </w:rPr>
        <w:t>1</w:t>
      </w:r>
      <w:r>
        <w:rPr>
          <w:rFonts w:eastAsia="Calibri"/>
          <w:sz w:val="28"/>
          <w:szCs w:val="28"/>
          <w:lang w:val="uk-UA" w:bidi="hi-IN"/>
        </w:rPr>
        <w:t xml:space="preserve"> </w:t>
      </w:r>
      <w:r w:rsidR="00C70B02">
        <w:rPr>
          <w:rFonts w:eastAsia="Calibri"/>
          <w:sz w:val="28"/>
          <w:szCs w:val="28"/>
          <w:lang w:val="uk-UA" w:bidi="hi-IN"/>
        </w:rPr>
        <w:t>я</w:t>
      </w:r>
      <w:proofErr w:type="spellStart"/>
      <w:r w:rsidR="00C70B02">
        <w:rPr>
          <w:rFonts w:eastAsia="Calibri"/>
          <w:sz w:val="28"/>
          <w:szCs w:val="28"/>
          <w:lang w:bidi="hi-IN"/>
        </w:rPr>
        <w:t>нвар</w:t>
      </w:r>
      <w:proofErr w:type="spellEnd"/>
      <w:r>
        <w:rPr>
          <w:rFonts w:eastAsia="Calibri"/>
          <w:sz w:val="28"/>
          <w:szCs w:val="28"/>
          <w:lang w:val="uk-UA" w:bidi="hi-IN"/>
        </w:rPr>
        <w:t xml:space="preserve">я 2025 г.         </w:t>
      </w:r>
      <w:r>
        <w:rPr>
          <w:rFonts w:eastAsia="Calibri"/>
          <w:sz w:val="28"/>
          <w:szCs w:val="28"/>
          <w:lang w:val="uk-UA" w:bidi="hi-IN"/>
        </w:rPr>
        <w:tab/>
        <w:t xml:space="preserve">с. </w:t>
      </w:r>
      <w:proofErr w:type="spellStart"/>
      <w:r>
        <w:rPr>
          <w:rFonts w:eastAsia="Calibri"/>
          <w:sz w:val="28"/>
          <w:szCs w:val="28"/>
          <w:lang w:val="uk-UA" w:bidi="hi-IN"/>
        </w:rPr>
        <w:t>Славное</w:t>
      </w:r>
      <w:proofErr w:type="spellEnd"/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</w:r>
      <w:r>
        <w:rPr>
          <w:rFonts w:eastAsia="Calibri"/>
          <w:sz w:val="28"/>
          <w:szCs w:val="28"/>
          <w:lang w:val="uk-UA" w:bidi="hi-IN"/>
        </w:rPr>
        <w:tab/>
        <w:t>№ 17</w:t>
      </w:r>
    </w:p>
    <w:p w:rsidR="008953BC" w:rsidRDefault="008953BC" w:rsidP="008953BC">
      <w:pPr>
        <w:tabs>
          <w:tab w:val="left" w:pos="0"/>
        </w:tabs>
        <w:suppressAutoHyphens/>
        <w:rPr>
          <w:sz w:val="28"/>
          <w:szCs w:val="28"/>
          <w:lang w:eastAsia="ar-SA"/>
        </w:rPr>
      </w:pPr>
    </w:p>
    <w:p w:rsidR="008953BC" w:rsidRDefault="008953BC" w:rsidP="008953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bookmarkStart w:id="0" w:name="OLE_LINK45"/>
      <w:bookmarkStart w:id="1" w:name="OLE_LINK44"/>
      <w:r>
        <w:rPr>
          <w:b/>
          <w:sz w:val="28"/>
          <w:szCs w:val="28"/>
        </w:rPr>
        <w:t xml:space="preserve">Об утверждении стоимости услуг по погребению на территории муниципального образования </w:t>
      </w:r>
      <w:proofErr w:type="spellStart"/>
      <w:r>
        <w:rPr>
          <w:b/>
          <w:sz w:val="28"/>
          <w:szCs w:val="28"/>
        </w:rPr>
        <w:t>Славновское</w:t>
      </w:r>
      <w:proofErr w:type="spellEnd"/>
      <w:r>
        <w:rPr>
          <w:b/>
          <w:sz w:val="28"/>
          <w:szCs w:val="28"/>
        </w:rPr>
        <w:t xml:space="preserve"> сельское поселение </w:t>
      </w:r>
      <w:proofErr w:type="spellStart"/>
      <w:r>
        <w:rPr>
          <w:b/>
          <w:sz w:val="28"/>
          <w:szCs w:val="28"/>
        </w:rPr>
        <w:t>Раздольненского</w:t>
      </w:r>
      <w:proofErr w:type="spellEnd"/>
      <w:r>
        <w:rPr>
          <w:b/>
          <w:sz w:val="28"/>
          <w:szCs w:val="28"/>
        </w:rPr>
        <w:t xml:space="preserve"> района Республики Крым </w:t>
      </w:r>
    </w:p>
    <w:bookmarkEnd w:id="0"/>
    <w:bookmarkEnd w:id="1"/>
    <w:p w:rsidR="008953BC" w:rsidRDefault="008953BC" w:rsidP="008953BC">
      <w:pPr>
        <w:rPr>
          <w:b/>
          <w:i/>
          <w:sz w:val="28"/>
          <w:szCs w:val="28"/>
        </w:rPr>
      </w:pPr>
    </w:p>
    <w:p w:rsidR="008953BC" w:rsidRDefault="008953BC" w:rsidP="008953BC">
      <w:pPr>
        <w:pStyle w:val="Default"/>
        <w:numPr>
          <w:ilvl w:val="0"/>
          <w:numId w:val="1"/>
        </w:numPr>
        <w:tabs>
          <w:tab w:val="left" w:pos="2977"/>
        </w:tabs>
        <w:ind w:left="0"/>
        <w:jc w:val="both"/>
        <w:rPr>
          <w:b/>
          <w:bCs/>
          <w:color w:val="auto"/>
          <w:sz w:val="28"/>
          <w:szCs w:val="28"/>
        </w:rPr>
      </w:pPr>
      <w:r>
        <w:t xml:space="preserve">     </w:t>
      </w:r>
      <w:r>
        <w:tab/>
      </w:r>
      <w:r w:rsidR="005304A7">
        <w:t xml:space="preserve"> </w:t>
      </w:r>
      <w:r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Российской Федерации от 12.01.1996  № 8-ФЗ «О погребении и похоронном деле», Законом Республики Крым от 30.12.2015 № 200-ЗРК/2015 «О погребении и похоронном деле в Республике Крым», в соответствии </w:t>
      </w:r>
      <w:r>
        <w:rPr>
          <w:color w:val="auto"/>
          <w:sz w:val="28"/>
          <w:szCs w:val="28"/>
        </w:rPr>
        <w:t>с</w:t>
      </w:r>
      <w:r>
        <w:rPr>
          <w:color w:val="FF0000"/>
          <w:sz w:val="28"/>
          <w:szCs w:val="28"/>
        </w:rPr>
        <w:t xml:space="preserve"> </w:t>
      </w:r>
      <w:r>
        <w:rPr>
          <w:color w:val="7030A0"/>
          <w:sz w:val="28"/>
          <w:szCs w:val="28"/>
        </w:rPr>
        <w:t xml:space="preserve">Постановлением Правительства Российской Федерации от 23.01.2025 № 33 «Об утверждении коэффициента индексации выплат, пособий и компенсаций в 2025 году», </w:t>
      </w:r>
      <w:r>
        <w:rPr>
          <w:color w:val="auto"/>
          <w:sz w:val="28"/>
          <w:szCs w:val="28"/>
        </w:rPr>
        <w:t>Приказом Государственного комитета по ценам и тарифам Республики Крым от 30</w:t>
      </w:r>
      <w:r>
        <w:rPr>
          <w:color w:val="7030A0"/>
          <w:sz w:val="28"/>
          <w:szCs w:val="28"/>
        </w:rPr>
        <w:t>.01.2025 № 4/17</w:t>
      </w:r>
      <w:r>
        <w:rPr>
          <w:color w:val="auto"/>
          <w:sz w:val="28"/>
          <w:szCs w:val="28"/>
        </w:rPr>
        <w:t xml:space="preserve"> «О согласовании стоимости услуг по погребению умерших (погибших) граждан,  предоставляемых согласно  гарантированному перечню услуг по погребению на территории Березовского сельского поселения, Ботанического сельского поселения, </w:t>
      </w:r>
      <w:proofErr w:type="spellStart"/>
      <w:r>
        <w:rPr>
          <w:color w:val="auto"/>
          <w:sz w:val="28"/>
          <w:szCs w:val="28"/>
        </w:rPr>
        <w:t>Зиминского</w:t>
      </w:r>
      <w:proofErr w:type="spellEnd"/>
      <w:r>
        <w:rPr>
          <w:color w:val="auto"/>
          <w:sz w:val="28"/>
          <w:szCs w:val="28"/>
        </w:rPr>
        <w:t xml:space="preserve"> сельского поселения, </w:t>
      </w:r>
      <w:proofErr w:type="spellStart"/>
      <w:r>
        <w:rPr>
          <w:color w:val="auto"/>
          <w:sz w:val="28"/>
          <w:szCs w:val="28"/>
        </w:rPr>
        <w:t>Ковыльновского</w:t>
      </w:r>
      <w:proofErr w:type="spellEnd"/>
      <w:r>
        <w:rPr>
          <w:color w:val="auto"/>
          <w:sz w:val="28"/>
          <w:szCs w:val="28"/>
        </w:rPr>
        <w:t xml:space="preserve"> сельского поселения, </w:t>
      </w:r>
      <w:proofErr w:type="spellStart"/>
      <w:r>
        <w:rPr>
          <w:color w:val="auto"/>
          <w:sz w:val="28"/>
          <w:szCs w:val="28"/>
        </w:rPr>
        <w:t>Кукушкинского</w:t>
      </w:r>
      <w:proofErr w:type="spellEnd"/>
      <w:r>
        <w:rPr>
          <w:color w:val="auto"/>
          <w:sz w:val="28"/>
          <w:szCs w:val="28"/>
        </w:rPr>
        <w:t xml:space="preserve"> сельс</w:t>
      </w:r>
      <w:bookmarkStart w:id="2" w:name="_GoBack"/>
      <w:bookmarkEnd w:id="2"/>
      <w:r>
        <w:rPr>
          <w:color w:val="auto"/>
          <w:sz w:val="28"/>
          <w:szCs w:val="28"/>
        </w:rPr>
        <w:t xml:space="preserve">кого поселения, Новоселовского сельского поселения, </w:t>
      </w:r>
      <w:proofErr w:type="spellStart"/>
      <w:r>
        <w:rPr>
          <w:color w:val="auto"/>
          <w:sz w:val="28"/>
          <w:szCs w:val="28"/>
        </w:rPr>
        <w:t>Раздольненского</w:t>
      </w:r>
      <w:proofErr w:type="spellEnd"/>
      <w:r>
        <w:rPr>
          <w:color w:val="auto"/>
          <w:sz w:val="28"/>
          <w:szCs w:val="28"/>
        </w:rPr>
        <w:t xml:space="preserve"> сельского поселения, </w:t>
      </w:r>
      <w:proofErr w:type="spellStart"/>
      <w:r>
        <w:rPr>
          <w:color w:val="auto"/>
          <w:sz w:val="28"/>
          <w:szCs w:val="28"/>
        </w:rPr>
        <w:t>Ручьевского</w:t>
      </w:r>
      <w:proofErr w:type="spellEnd"/>
      <w:r>
        <w:rPr>
          <w:color w:val="auto"/>
          <w:sz w:val="28"/>
          <w:szCs w:val="28"/>
        </w:rPr>
        <w:t xml:space="preserve"> сельского поселения, Серебрянского сельского поселения, </w:t>
      </w:r>
      <w:proofErr w:type="spellStart"/>
      <w:r>
        <w:rPr>
          <w:color w:val="auto"/>
          <w:sz w:val="28"/>
          <w:szCs w:val="28"/>
        </w:rPr>
        <w:t>Славновского</w:t>
      </w:r>
      <w:proofErr w:type="spellEnd"/>
      <w:r>
        <w:rPr>
          <w:color w:val="auto"/>
          <w:sz w:val="28"/>
          <w:szCs w:val="28"/>
        </w:rPr>
        <w:t xml:space="preserve"> сельского поселения, Славянского сельского поселения и Чернышевского сельского поселения </w:t>
      </w:r>
      <w:proofErr w:type="spellStart"/>
      <w:r>
        <w:rPr>
          <w:color w:val="auto"/>
          <w:sz w:val="28"/>
          <w:szCs w:val="28"/>
        </w:rPr>
        <w:t>Раздольненского</w:t>
      </w:r>
      <w:proofErr w:type="spellEnd"/>
      <w:r>
        <w:rPr>
          <w:color w:val="auto"/>
          <w:sz w:val="28"/>
          <w:szCs w:val="28"/>
        </w:rPr>
        <w:t xml:space="preserve"> района Республики Крым», </w:t>
      </w:r>
      <w:r>
        <w:rPr>
          <w:sz w:val="28"/>
          <w:szCs w:val="28"/>
        </w:rPr>
        <w:t xml:space="preserve">Уставом муниципального образования </w:t>
      </w:r>
      <w:proofErr w:type="spellStart"/>
      <w:r>
        <w:rPr>
          <w:sz w:val="28"/>
          <w:szCs w:val="28"/>
        </w:rPr>
        <w:t>Славновское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</w:t>
      </w:r>
      <w:r>
        <w:rPr>
          <w:color w:val="7030A0"/>
          <w:sz w:val="28"/>
          <w:szCs w:val="28"/>
        </w:rPr>
        <w:t xml:space="preserve"> , </w:t>
      </w:r>
      <w:r>
        <w:rPr>
          <w:color w:val="auto"/>
          <w:sz w:val="28"/>
          <w:szCs w:val="28"/>
        </w:rPr>
        <w:t xml:space="preserve">Администрация </w:t>
      </w:r>
      <w:proofErr w:type="spellStart"/>
      <w:r>
        <w:rPr>
          <w:color w:val="auto"/>
          <w:sz w:val="28"/>
          <w:szCs w:val="28"/>
        </w:rPr>
        <w:t>Славновского</w:t>
      </w:r>
      <w:proofErr w:type="spellEnd"/>
      <w:r>
        <w:rPr>
          <w:color w:val="auto"/>
          <w:sz w:val="28"/>
          <w:szCs w:val="28"/>
        </w:rPr>
        <w:t xml:space="preserve"> сельского поселения </w:t>
      </w:r>
    </w:p>
    <w:p w:rsidR="008953BC" w:rsidRDefault="008953BC" w:rsidP="008953BC">
      <w:pPr>
        <w:pStyle w:val="Default"/>
        <w:numPr>
          <w:ilvl w:val="0"/>
          <w:numId w:val="1"/>
        </w:numPr>
        <w:ind w:left="0"/>
        <w:jc w:val="both"/>
        <w:rPr>
          <w:b/>
          <w:bCs/>
          <w:color w:val="7030A0"/>
          <w:sz w:val="28"/>
          <w:szCs w:val="28"/>
        </w:rPr>
      </w:pPr>
    </w:p>
    <w:p w:rsidR="008953BC" w:rsidRDefault="008953BC" w:rsidP="008953BC">
      <w:pPr>
        <w:pStyle w:val="Default"/>
        <w:numPr>
          <w:ilvl w:val="2"/>
          <w:numId w:val="1"/>
        </w:numPr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ПОСТАНОВЛЯ</w:t>
      </w:r>
      <w:r>
        <w:rPr>
          <w:b/>
          <w:bCs/>
          <w:color w:val="auto"/>
          <w:sz w:val="28"/>
          <w:szCs w:val="28"/>
          <w:lang w:val="en-US"/>
        </w:rPr>
        <w:t>ET</w:t>
      </w:r>
      <w:r>
        <w:rPr>
          <w:b/>
          <w:bCs/>
          <w:color w:val="auto"/>
          <w:sz w:val="28"/>
          <w:szCs w:val="28"/>
        </w:rPr>
        <w:t>:</w:t>
      </w:r>
    </w:p>
    <w:p w:rsidR="008953BC" w:rsidRDefault="008953BC" w:rsidP="008953B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стоимость услуг по погребению умерших (погибших) граждан, предоставляемых согласно гарантированному перечню услуг по погребению на территории муниципального образования </w:t>
      </w:r>
      <w:proofErr w:type="spellStart"/>
      <w:r>
        <w:rPr>
          <w:sz w:val="28"/>
          <w:szCs w:val="28"/>
        </w:rPr>
        <w:t>Славновское</w:t>
      </w:r>
      <w:proofErr w:type="spellEnd"/>
      <w:r>
        <w:rPr>
          <w:sz w:val="28"/>
          <w:szCs w:val="28"/>
        </w:rPr>
        <w:t xml:space="preserve"> сельское поселение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Крым: </w:t>
      </w:r>
    </w:p>
    <w:p w:rsidR="008953BC" w:rsidRDefault="008953BC" w:rsidP="008953BC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</w:p>
    <w:tbl>
      <w:tblPr>
        <w:tblW w:w="10076" w:type="dxa"/>
        <w:tblInd w:w="97" w:type="dxa"/>
        <w:tblLook w:val="04A0" w:firstRow="1" w:lastRow="0" w:firstColumn="1" w:lastColumn="0" w:noHBand="0" w:noVBand="1"/>
      </w:tblPr>
      <w:tblGrid>
        <w:gridCol w:w="760"/>
        <w:gridCol w:w="6380"/>
        <w:gridCol w:w="2936"/>
      </w:tblGrid>
      <w:tr w:rsidR="008953BC" w:rsidTr="002E6206">
        <w:trPr>
          <w:trHeight w:val="315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3BC" w:rsidRDefault="008953BC" w:rsidP="002E6206">
            <w:pPr>
              <w:rPr>
                <w:color w:val="000000"/>
              </w:rPr>
            </w:pPr>
            <w:r>
              <w:rPr>
                <w:color w:val="000000"/>
              </w:rPr>
              <w:t>№ п/п</w:t>
            </w:r>
          </w:p>
        </w:tc>
        <w:tc>
          <w:tcPr>
            <w:tcW w:w="6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:rsidR="008953BC" w:rsidRDefault="008953BC" w:rsidP="002E6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Наименование услуги</w:t>
            </w:r>
          </w:p>
        </w:tc>
        <w:tc>
          <w:tcPr>
            <w:tcW w:w="2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3BC" w:rsidRDefault="008953BC" w:rsidP="002E6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Стоимость, руб. </w:t>
            </w:r>
          </w:p>
          <w:p w:rsidR="008953BC" w:rsidRDefault="008953BC" w:rsidP="00D72CFE">
            <w:pPr>
              <w:jc w:val="center"/>
              <w:rPr>
                <w:color w:val="FF0000"/>
              </w:rPr>
            </w:pPr>
            <w:r>
              <w:t>с 01.02.202</w:t>
            </w:r>
            <w:r w:rsidR="00D72CFE">
              <w:t>5</w:t>
            </w:r>
          </w:p>
        </w:tc>
      </w:tr>
      <w:tr w:rsidR="008953BC" w:rsidTr="002E6206">
        <w:trPr>
          <w:trHeight w:val="31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953BC" w:rsidRDefault="008953BC" w:rsidP="002E6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953BC" w:rsidRDefault="008953BC" w:rsidP="002E62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Оформление документов, необходимых для погребения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3BC" w:rsidRDefault="008953BC" w:rsidP="002E6206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0,00</w:t>
            </w:r>
          </w:p>
        </w:tc>
      </w:tr>
      <w:tr w:rsidR="008953BC" w:rsidTr="002E6206">
        <w:trPr>
          <w:trHeight w:val="75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953BC" w:rsidRDefault="008953BC" w:rsidP="002E6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953BC" w:rsidRDefault="008953BC" w:rsidP="002E62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Предоставление, доставка гроба и других предметов, необходимых для погребения: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3BC" w:rsidRDefault="008953BC" w:rsidP="008953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4894,31</w:t>
            </w:r>
          </w:p>
        </w:tc>
      </w:tr>
      <w:tr w:rsidR="008953BC" w:rsidTr="002E6206">
        <w:trPr>
          <w:trHeight w:val="103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953BC" w:rsidRDefault="008953BC" w:rsidP="002E6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2.1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953BC" w:rsidRDefault="008953BC" w:rsidP="002E62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Гроб покупной стандартный, строганный, из материалов толщиной 25-</w:t>
            </w:r>
            <w:smartTag w:uri="urn:schemas-microsoft-com:office:smarttags" w:element="metricconverter">
              <w:smartTagPr>
                <w:attr w:name="ProductID" w:val="32 мм"/>
              </w:smartTagPr>
              <w:r>
                <w:rPr>
                  <w:color w:val="000000"/>
                </w:rPr>
                <w:t>32 мм</w:t>
              </w:r>
            </w:smartTag>
            <w:r>
              <w:rPr>
                <w:color w:val="000000"/>
              </w:rPr>
              <w:t>, обитый внутри и снаружи тканью х/б с подушкой из стружки, крест, табличка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3BC" w:rsidRDefault="008953BC" w:rsidP="008953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3239,94</w:t>
            </w:r>
          </w:p>
        </w:tc>
      </w:tr>
      <w:tr w:rsidR="008953BC" w:rsidTr="002E6206">
        <w:trPr>
          <w:trHeight w:val="6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953BC" w:rsidRDefault="008953BC" w:rsidP="002E6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2.2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953BC" w:rsidRDefault="008953BC" w:rsidP="002E62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Доставка гроба и похоронных принадлежностей по адресу, указанному заказчиком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3BC" w:rsidRDefault="008953BC" w:rsidP="008953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1654,37</w:t>
            </w:r>
          </w:p>
        </w:tc>
      </w:tr>
      <w:tr w:rsidR="008953BC" w:rsidTr="002E6206">
        <w:trPr>
          <w:trHeight w:val="7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953BC" w:rsidRDefault="008953BC" w:rsidP="002E6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53BC" w:rsidRDefault="008953BC" w:rsidP="002E6206">
            <w:pPr>
              <w:jc w:val="both"/>
              <w:rPr>
                <w:color w:val="000000"/>
              </w:rPr>
            </w:pPr>
          </w:p>
          <w:p w:rsidR="008953BC" w:rsidRDefault="008953BC" w:rsidP="002E62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Перевозка тела (останков) умершего к месту захоронения</w:t>
            </w:r>
          </w:p>
        </w:tc>
        <w:tc>
          <w:tcPr>
            <w:tcW w:w="2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3BC" w:rsidRDefault="008953BC" w:rsidP="008953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1952,61</w:t>
            </w:r>
          </w:p>
        </w:tc>
      </w:tr>
      <w:tr w:rsidR="008953BC" w:rsidTr="002E6206">
        <w:trPr>
          <w:trHeight w:val="39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953BC" w:rsidRDefault="008953BC" w:rsidP="002E6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953BC" w:rsidRDefault="008953BC" w:rsidP="002E6206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Погребение умершего при рытье могилы экскаватором: копание могилы механизированным способом; опускание тела с гробом умершего в могилу; закапывание могилы механизированным способом; вручную формирование надмогильного холма; установка инвентарной таблички; одноразовая уборка могилы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3BC" w:rsidRDefault="008953BC" w:rsidP="008953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2318,44</w:t>
            </w:r>
          </w:p>
        </w:tc>
      </w:tr>
      <w:tr w:rsidR="008953BC" w:rsidTr="002E6206">
        <w:trPr>
          <w:trHeight w:val="375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8953BC" w:rsidRDefault="008953BC" w:rsidP="002E620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6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:rsidR="008953BC" w:rsidRDefault="008953BC" w:rsidP="002E6206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ИТОГО предельная стоимость гарантированного перечня услуг по погребению 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53BC" w:rsidRDefault="008953BC" w:rsidP="008953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9165,37 </w:t>
            </w:r>
          </w:p>
        </w:tc>
      </w:tr>
    </w:tbl>
    <w:p w:rsidR="008953BC" w:rsidRDefault="008953BC" w:rsidP="008953BC">
      <w:pPr>
        <w:pStyle w:val="a4"/>
        <w:spacing w:before="0" w:beforeAutospacing="0" w:after="0" w:afterAutospacing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</w:p>
    <w:p w:rsidR="008953BC" w:rsidRDefault="008953BC" w:rsidP="008953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2. </w:t>
      </w:r>
      <w:r w:rsidR="00D72CFE">
        <w:rPr>
          <w:sz w:val="28"/>
          <w:szCs w:val="28"/>
        </w:rPr>
        <w:t>Признать утратившим силу п</w:t>
      </w:r>
      <w:r>
        <w:rPr>
          <w:sz w:val="28"/>
          <w:szCs w:val="28"/>
        </w:rPr>
        <w:t xml:space="preserve">остановление Администрации </w:t>
      </w:r>
      <w:proofErr w:type="spellStart"/>
      <w:r>
        <w:rPr>
          <w:sz w:val="28"/>
          <w:szCs w:val="28"/>
        </w:rPr>
        <w:t>Славновского</w:t>
      </w:r>
      <w:proofErr w:type="spellEnd"/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Республики Крым </w:t>
      </w:r>
      <w:r w:rsidR="00D72CFE">
        <w:rPr>
          <w:sz w:val="28"/>
          <w:szCs w:val="28"/>
        </w:rPr>
        <w:t xml:space="preserve">от 05.02.2024 года № 30 «Об утверждении стоимости услуг по погребению на территории муниципального образования </w:t>
      </w:r>
      <w:proofErr w:type="spellStart"/>
      <w:r w:rsidR="00D72CFE">
        <w:rPr>
          <w:sz w:val="28"/>
          <w:szCs w:val="28"/>
        </w:rPr>
        <w:t>Славновское</w:t>
      </w:r>
      <w:proofErr w:type="spellEnd"/>
      <w:r w:rsidR="00D72CFE">
        <w:rPr>
          <w:sz w:val="28"/>
          <w:szCs w:val="28"/>
        </w:rPr>
        <w:t xml:space="preserve"> сельское поселение </w:t>
      </w:r>
      <w:proofErr w:type="spellStart"/>
      <w:r w:rsidR="00D72CFE">
        <w:rPr>
          <w:sz w:val="28"/>
          <w:szCs w:val="28"/>
        </w:rPr>
        <w:t>Раздольненского</w:t>
      </w:r>
      <w:proofErr w:type="spellEnd"/>
      <w:r w:rsidR="00D72CFE">
        <w:rPr>
          <w:sz w:val="28"/>
          <w:szCs w:val="28"/>
        </w:rPr>
        <w:t xml:space="preserve"> района Республики Крым</w:t>
      </w:r>
      <w:proofErr w:type="gramStart"/>
      <w:r w:rsidR="00D72CFE">
        <w:rPr>
          <w:sz w:val="28"/>
          <w:szCs w:val="28"/>
        </w:rPr>
        <w:t>» .</w:t>
      </w:r>
      <w:proofErr w:type="gramEnd"/>
    </w:p>
    <w:p w:rsidR="00D72CFE" w:rsidRPr="00D004B9" w:rsidRDefault="00D72CFE" w:rsidP="00D72CFE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953BC">
        <w:rPr>
          <w:sz w:val="28"/>
          <w:szCs w:val="28"/>
        </w:rPr>
        <w:t>3.</w:t>
      </w:r>
      <w:r w:rsidR="008953BC">
        <w:rPr>
          <w:color w:val="000000"/>
          <w:sz w:val="28"/>
          <w:szCs w:val="28"/>
          <w:lang w:eastAsia="en-US"/>
        </w:rPr>
        <w:t xml:space="preserve"> Обнародовать настоящее постановление </w:t>
      </w:r>
      <w:r w:rsidR="008953BC">
        <w:rPr>
          <w:rFonts w:eastAsia="Arial Unicode MS"/>
          <w:sz w:val="28"/>
          <w:szCs w:val="28"/>
        </w:rPr>
        <w:t xml:space="preserve">на информационных стендах населенных пунктов </w:t>
      </w:r>
      <w:proofErr w:type="spellStart"/>
      <w:r w:rsidR="008953BC">
        <w:rPr>
          <w:rFonts w:eastAsia="Arial Unicode MS"/>
          <w:sz w:val="28"/>
          <w:szCs w:val="28"/>
        </w:rPr>
        <w:t>Славновского</w:t>
      </w:r>
      <w:proofErr w:type="spellEnd"/>
      <w:r w:rsidR="008953BC">
        <w:rPr>
          <w:rFonts w:eastAsia="Arial Unicode MS"/>
          <w:sz w:val="28"/>
          <w:szCs w:val="28"/>
        </w:rPr>
        <w:t xml:space="preserve"> сельского поселения</w:t>
      </w:r>
      <w:r w:rsidR="008953BC">
        <w:rPr>
          <w:rFonts w:eastAsia="Arial Unicode MS"/>
          <w:color w:val="FF0000"/>
          <w:sz w:val="28"/>
          <w:szCs w:val="28"/>
        </w:rPr>
        <w:t xml:space="preserve"> </w:t>
      </w:r>
      <w:r>
        <w:rPr>
          <w:rFonts w:eastAsia="Arial Unicode MS"/>
          <w:color w:val="FF0000"/>
          <w:sz w:val="28"/>
          <w:szCs w:val="28"/>
        </w:rPr>
        <w:t>,</w:t>
      </w:r>
      <w:r w:rsidR="008953BC">
        <w:rPr>
          <w:sz w:val="28"/>
          <w:szCs w:val="28"/>
        </w:rPr>
        <w:t xml:space="preserve"> </w:t>
      </w:r>
      <w:r w:rsidRPr="00D004B9">
        <w:rPr>
          <w:sz w:val="28"/>
          <w:szCs w:val="28"/>
        </w:rPr>
        <w:t xml:space="preserve">в сетевом издании-официальный сайт </w:t>
      </w:r>
      <w:proofErr w:type="spellStart"/>
      <w:r w:rsidRPr="00D004B9">
        <w:rPr>
          <w:sz w:val="28"/>
          <w:szCs w:val="28"/>
        </w:rPr>
        <w:t>Славновского</w:t>
      </w:r>
      <w:proofErr w:type="spellEnd"/>
      <w:r w:rsidRPr="00D004B9">
        <w:rPr>
          <w:sz w:val="28"/>
          <w:szCs w:val="28"/>
        </w:rPr>
        <w:t xml:space="preserve"> сельского поселения </w:t>
      </w:r>
      <w:proofErr w:type="spellStart"/>
      <w:r w:rsidRPr="00D004B9">
        <w:rPr>
          <w:sz w:val="28"/>
          <w:szCs w:val="28"/>
        </w:rPr>
        <w:t>Раздольненского</w:t>
      </w:r>
      <w:proofErr w:type="spellEnd"/>
      <w:r w:rsidRPr="00D004B9">
        <w:rPr>
          <w:sz w:val="28"/>
          <w:szCs w:val="28"/>
        </w:rPr>
        <w:t xml:space="preserve"> района Республики Крым (http:// </w:t>
      </w:r>
      <w:proofErr w:type="spellStart"/>
      <w:r w:rsidRPr="00D004B9">
        <w:rPr>
          <w:sz w:val="28"/>
          <w:szCs w:val="28"/>
          <w:lang w:val="en-US"/>
        </w:rPr>
        <w:t>slavnovskoe</w:t>
      </w:r>
      <w:proofErr w:type="spellEnd"/>
      <w:r w:rsidRPr="00D004B9">
        <w:rPr>
          <w:sz w:val="28"/>
          <w:szCs w:val="28"/>
          <w:shd w:val="clear" w:color="auto" w:fill="FFFFFF"/>
        </w:rPr>
        <w:t>.</w:t>
      </w:r>
      <w:proofErr w:type="spellStart"/>
      <w:r w:rsidRPr="00D004B9">
        <w:rPr>
          <w:sz w:val="28"/>
          <w:szCs w:val="28"/>
          <w:shd w:val="clear" w:color="auto" w:fill="FFFFFF"/>
        </w:rPr>
        <w:t>ru</w:t>
      </w:r>
      <w:proofErr w:type="spellEnd"/>
      <w:r w:rsidRPr="00D004B9">
        <w:rPr>
          <w:sz w:val="28"/>
          <w:szCs w:val="28"/>
          <w:shd w:val="clear" w:color="auto" w:fill="FFFFFF"/>
        </w:rPr>
        <w:t>)</w:t>
      </w:r>
      <w:r w:rsidRPr="00D004B9">
        <w:rPr>
          <w:spacing w:val="-7"/>
          <w:sz w:val="28"/>
          <w:szCs w:val="28"/>
        </w:rPr>
        <w:t xml:space="preserve"> , </w:t>
      </w:r>
      <w:r w:rsidRPr="00D004B9">
        <w:rPr>
          <w:sz w:val="28"/>
          <w:szCs w:val="28"/>
        </w:rPr>
        <w:t>регистрация в качестве сетевого издания Эл № ФС77-87512 от 17.06.2024 г</w:t>
      </w:r>
      <w:r>
        <w:rPr>
          <w:sz w:val="28"/>
          <w:szCs w:val="28"/>
        </w:rPr>
        <w:t xml:space="preserve"> и на официальном Портале Правительства Республики Крым на странице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 в разделе «Муниципальные образования </w:t>
      </w:r>
      <w:proofErr w:type="spellStart"/>
      <w:r>
        <w:rPr>
          <w:sz w:val="28"/>
          <w:szCs w:val="28"/>
        </w:rPr>
        <w:t>Раздольненского</w:t>
      </w:r>
      <w:proofErr w:type="spellEnd"/>
      <w:r>
        <w:rPr>
          <w:sz w:val="28"/>
          <w:szCs w:val="28"/>
        </w:rPr>
        <w:t xml:space="preserve"> района» подраздел «</w:t>
      </w:r>
      <w:proofErr w:type="spellStart"/>
      <w:r>
        <w:rPr>
          <w:sz w:val="28"/>
          <w:szCs w:val="28"/>
        </w:rPr>
        <w:t>Славновское</w:t>
      </w:r>
      <w:proofErr w:type="spellEnd"/>
      <w:r>
        <w:rPr>
          <w:sz w:val="28"/>
          <w:szCs w:val="28"/>
        </w:rPr>
        <w:t xml:space="preserve"> сельское поселение»</w:t>
      </w:r>
      <w:r w:rsidRPr="00D004B9">
        <w:rPr>
          <w:sz w:val="28"/>
          <w:szCs w:val="28"/>
        </w:rPr>
        <w:t>.</w:t>
      </w:r>
    </w:p>
    <w:p w:rsidR="008953BC" w:rsidRDefault="008953BC" w:rsidP="008953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4.  Постановление вступает в силу с момента его принятия и применяется к правоотношениям, возникшим с 01 февраля 202</w:t>
      </w:r>
      <w:r w:rsidR="00D72CFE">
        <w:rPr>
          <w:sz w:val="28"/>
          <w:szCs w:val="28"/>
        </w:rPr>
        <w:t>5</w:t>
      </w:r>
      <w:r>
        <w:rPr>
          <w:sz w:val="28"/>
          <w:szCs w:val="28"/>
        </w:rPr>
        <w:t xml:space="preserve"> года.</w:t>
      </w:r>
    </w:p>
    <w:p w:rsidR="008953BC" w:rsidRDefault="008953BC" w:rsidP="008953B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5. Контроль за исполнением настоящего постановления оставляю за собой.</w:t>
      </w:r>
    </w:p>
    <w:p w:rsidR="008953BC" w:rsidRDefault="008953BC" w:rsidP="008953BC"/>
    <w:p w:rsidR="008953BC" w:rsidRDefault="008953BC" w:rsidP="008953BC">
      <w:pPr>
        <w:pStyle w:val="ConsPlusTitle"/>
        <w:widowControl/>
        <w:snapToGrid w:val="0"/>
        <w:ind w:right="-1"/>
        <w:jc w:val="both"/>
        <w:rPr>
          <w:b w:val="0"/>
          <w:sz w:val="28"/>
          <w:szCs w:val="28"/>
        </w:rPr>
      </w:pPr>
    </w:p>
    <w:p w:rsidR="008953BC" w:rsidRDefault="008953BC" w:rsidP="008953BC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Председатель </w:t>
      </w:r>
      <w:proofErr w:type="spellStart"/>
      <w:r>
        <w:rPr>
          <w:b/>
          <w:sz w:val="28"/>
          <w:szCs w:val="28"/>
          <w:lang w:eastAsia="zh-CN"/>
        </w:rPr>
        <w:t>Славновского</w:t>
      </w:r>
      <w:proofErr w:type="spellEnd"/>
      <w:r>
        <w:rPr>
          <w:b/>
          <w:sz w:val="28"/>
          <w:szCs w:val="28"/>
          <w:lang w:eastAsia="zh-CN"/>
        </w:rPr>
        <w:t xml:space="preserve"> сельского </w:t>
      </w:r>
    </w:p>
    <w:p w:rsidR="008953BC" w:rsidRDefault="008953BC" w:rsidP="008953BC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 xml:space="preserve">    совета-глава администрации </w:t>
      </w:r>
    </w:p>
    <w:p w:rsidR="008953BC" w:rsidRDefault="008953BC" w:rsidP="008953BC">
      <w:pPr>
        <w:tabs>
          <w:tab w:val="left" w:pos="-180"/>
        </w:tabs>
        <w:ind w:left="-180"/>
        <w:jc w:val="both"/>
        <w:rPr>
          <w:b/>
          <w:sz w:val="28"/>
          <w:szCs w:val="28"/>
          <w:lang w:eastAsia="zh-CN"/>
        </w:rPr>
      </w:pPr>
      <w:r>
        <w:rPr>
          <w:b/>
          <w:sz w:val="28"/>
          <w:szCs w:val="28"/>
          <w:lang w:eastAsia="zh-CN"/>
        </w:rPr>
        <w:tab/>
        <w:t xml:space="preserve">  </w:t>
      </w:r>
      <w:proofErr w:type="spellStart"/>
      <w:r>
        <w:rPr>
          <w:b/>
          <w:sz w:val="28"/>
          <w:szCs w:val="28"/>
          <w:lang w:eastAsia="zh-CN"/>
        </w:rPr>
        <w:t>Славновского</w:t>
      </w:r>
      <w:proofErr w:type="spellEnd"/>
      <w:r>
        <w:rPr>
          <w:b/>
          <w:sz w:val="28"/>
          <w:szCs w:val="28"/>
          <w:lang w:eastAsia="zh-CN"/>
        </w:rPr>
        <w:t xml:space="preserve"> сельского поселения</w:t>
      </w:r>
      <w:r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ab/>
      </w:r>
      <w:r>
        <w:rPr>
          <w:b/>
          <w:sz w:val="28"/>
          <w:szCs w:val="28"/>
          <w:lang w:eastAsia="zh-CN"/>
        </w:rPr>
        <w:tab/>
        <w:t xml:space="preserve">    Н.Н. Харченко</w:t>
      </w:r>
    </w:p>
    <w:p w:rsidR="008953BC" w:rsidRDefault="008953BC" w:rsidP="008953BC"/>
    <w:p w:rsidR="00CA2872" w:rsidRDefault="00CA2872"/>
    <w:sectPr w:rsidR="00CA28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D1"/>
    <w:rsid w:val="005304A7"/>
    <w:rsid w:val="008953BC"/>
    <w:rsid w:val="00C70B02"/>
    <w:rsid w:val="00CA2872"/>
    <w:rsid w:val="00D203D1"/>
    <w:rsid w:val="00D7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1B001F-40AF-48AA-A0B9-7A7B4B076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3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953BC"/>
    <w:rPr>
      <w:color w:val="0000FF"/>
      <w:u w:val="single"/>
    </w:rPr>
  </w:style>
  <w:style w:type="paragraph" w:styleId="a4">
    <w:name w:val="Normal (Web)"/>
    <w:basedOn w:val="a"/>
    <w:semiHidden/>
    <w:unhideWhenUsed/>
    <w:rsid w:val="008953BC"/>
    <w:pPr>
      <w:spacing w:before="100" w:beforeAutospacing="1" w:after="100" w:afterAutospacing="1"/>
    </w:pPr>
  </w:style>
  <w:style w:type="paragraph" w:customStyle="1" w:styleId="ConsPlusTitle">
    <w:name w:val="ConsPlusTitle"/>
    <w:rsid w:val="008953BC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b/>
      <w:bCs/>
      <w:sz w:val="24"/>
      <w:szCs w:val="24"/>
      <w:lang w:eastAsia="ar-SA"/>
    </w:rPr>
  </w:style>
  <w:style w:type="paragraph" w:customStyle="1" w:styleId="Default">
    <w:name w:val="Default"/>
    <w:rsid w:val="008953B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D72C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6">
    <w:name w:val="Без интервала Знак"/>
    <w:link w:val="a5"/>
    <w:uiPriority w:val="99"/>
    <w:locked/>
    <w:rsid w:val="00D72C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72CF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72CF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621</Words>
  <Characters>3543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cp:lastPrinted>2025-02-03T10:27:00Z</cp:lastPrinted>
  <dcterms:created xsi:type="dcterms:W3CDTF">2025-01-31T06:50:00Z</dcterms:created>
  <dcterms:modified xsi:type="dcterms:W3CDTF">2025-02-03T10:28:00Z</dcterms:modified>
</cp:coreProperties>
</file>