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66" w:rsidRDefault="00156566" w:rsidP="00156566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118A795" wp14:editId="59E1F67D">
            <wp:extent cx="723900" cy="80010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566" w:rsidRPr="00685E98" w:rsidRDefault="00156566" w:rsidP="00156566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685E98"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 w:rsidRPr="00685E98"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156566" w:rsidRPr="00685E98" w:rsidRDefault="00156566" w:rsidP="00156566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85E98"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156566" w:rsidRPr="00685E98" w:rsidRDefault="00156566" w:rsidP="00156566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85E98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156566" w:rsidRPr="00685E98" w:rsidRDefault="00156566" w:rsidP="0015656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Pr="00685E98">
        <w:rPr>
          <w:rFonts w:ascii="Times New Roman" w:hAnsi="Times New Roman"/>
          <w:b/>
          <w:bCs/>
          <w:sz w:val="28"/>
          <w:szCs w:val="28"/>
        </w:rPr>
        <w:t xml:space="preserve"> сессия 3 созыва</w:t>
      </w:r>
    </w:p>
    <w:p w:rsidR="00156566" w:rsidRPr="00685E98" w:rsidRDefault="00156566" w:rsidP="00156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5E98"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156566" w:rsidRPr="00685E98" w:rsidRDefault="00156566" w:rsidP="0015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29</w:t>
      </w:r>
      <w:r w:rsidRPr="00685E9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августа</w:t>
      </w:r>
      <w:r w:rsidRPr="00685E98">
        <w:rPr>
          <w:rFonts w:ascii="Times New Roman" w:hAnsi="Times New Roman"/>
          <w:sz w:val="28"/>
          <w:szCs w:val="28"/>
          <w:u w:val="single"/>
        </w:rPr>
        <w:t xml:space="preserve">  2025</w:t>
      </w:r>
      <w:proofErr w:type="gramEnd"/>
      <w:r w:rsidRPr="00685E98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685E98">
        <w:rPr>
          <w:rFonts w:ascii="Times New Roman" w:hAnsi="Times New Roman"/>
          <w:sz w:val="28"/>
          <w:szCs w:val="28"/>
        </w:rPr>
        <w:t>.</w:t>
      </w:r>
    </w:p>
    <w:p w:rsidR="00156566" w:rsidRPr="00685E98" w:rsidRDefault="00156566" w:rsidP="00156566">
      <w:pPr>
        <w:spacing w:after="0" w:line="240" w:lineRule="auto"/>
        <w:ind w:right="106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E98">
        <w:rPr>
          <w:rFonts w:ascii="Times New Roman" w:hAnsi="Times New Roman"/>
          <w:sz w:val="28"/>
          <w:szCs w:val="28"/>
        </w:rPr>
        <w:t>с.Славное</w:t>
      </w:r>
      <w:proofErr w:type="spellEnd"/>
      <w:r w:rsidRPr="00685E98">
        <w:rPr>
          <w:rFonts w:ascii="Times New Roman" w:hAnsi="Times New Roman"/>
          <w:sz w:val="28"/>
          <w:szCs w:val="28"/>
        </w:rPr>
        <w:t xml:space="preserve"> </w:t>
      </w:r>
    </w:p>
    <w:p w:rsidR="00156566" w:rsidRPr="003142AA" w:rsidRDefault="00156566" w:rsidP="00156566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0F86" w:rsidRPr="00CB3706" w:rsidRDefault="006A0F86" w:rsidP="0015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9536"/>
      </w:tblGrid>
      <w:tr w:rsidR="006A0F86" w:rsidTr="000E2986">
        <w:trPr>
          <w:trHeight w:val="1986"/>
        </w:trPr>
        <w:tc>
          <w:tcPr>
            <w:tcW w:w="9536" w:type="dxa"/>
          </w:tcPr>
          <w:p w:rsidR="006A0F86" w:rsidRPr="00E32FF8" w:rsidRDefault="006A0F86" w:rsidP="00156566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ешение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Славновского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совета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Раздольненского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района Республики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Крым 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 от</w:t>
            </w:r>
            <w:proofErr w:type="gramEnd"/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 29.02.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>0/29-02-2016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Об   утверждении       Положения   « Об  оплате  труда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работников военно-учетного стола, осуществляющих первичный воинский учет на территориях, где отсутствуют военные комиссариаты</w:t>
            </w:r>
            <w:r w:rsidRPr="00E32FF8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6A0F86" w:rsidRDefault="006A0F86" w:rsidP="00156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0F86" w:rsidRDefault="006A0F86" w:rsidP="001565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от 27.05.2025 г. № 016-2025/Прдп132-25-</w:t>
      </w:r>
      <w:proofErr w:type="gramStart"/>
      <w:r>
        <w:rPr>
          <w:rFonts w:ascii="Times New Roman" w:hAnsi="Times New Roman"/>
          <w:sz w:val="28"/>
          <w:szCs w:val="28"/>
        </w:rPr>
        <w:t>20350020,в</w:t>
      </w:r>
      <w:proofErr w:type="gramEnd"/>
      <w:r>
        <w:rPr>
          <w:rFonts w:ascii="Times New Roman" w:hAnsi="Times New Roman"/>
          <w:sz w:val="28"/>
          <w:szCs w:val="28"/>
        </w:rPr>
        <w:t xml:space="preserve"> соответствии со статьей 135 Трудового кодекса Российской Федерации, статьей 53 Федерального закона от 06.10.2003 № 131-ФЗ « Об общих принципах организации местного самоуправления в Российской Федерации», руководствуясь 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Славновское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Крым,   </w:t>
      </w:r>
      <w:proofErr w:type="spellStart"/>
      <w:r>
        <w:rPr>
          <w:rFonts w:ascii="Times New Roman" w:hAnsi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 совет </w:t>
      </w:r>
    </w:p>
    <w:p w:rsidR="006A0F86" w:rsidRDefault="006A0F86" w:rsidP="0015656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6A0F86" w:rsidRDefault="006A0F86" w:rsidP="00156566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C555F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решение </w:t>
      </w:r>
      <w:proofErr w:type="spellStart"/>
      <w:r>
        <w:rPr>
          <w:rFonts w:ascii="Times New Roman" w:hAnsi="Times New Roman"/>
          <w:sz w:val="28"/>
          <w:szCs w:val="28"/>
        </w:rPr>
        <w:t>Славновского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</w:t>
      </w:r>
      <w:proofErr w:type="gramStart"/>
      <w:r>
        <w:rPr>
          <w:rFonts w:ascii="Times New Roman" w:hAnsi="Times New Roman"/>
          <w:sz w:val="28"/>
          <w:szCs w:val="28"/>
        </w:rPr>
        <w:t>Крым  от</w:t>
      </w:r>
      <w:proofErr w:type="gramEnd"/>
      <w:r>
        <w:rPr>
          <w:rFonts w:ascii="Times New Roman" w:hAnsi="Times New Roman"/>
          <w:sz w:val="28"/>
          <w:szCs w:val="28"/>
        </w:rPr>
        <w:t xml:space="preserve"> 29.02.2016 года № 10/29-02-2016 «Об утверждении Положения </w:t>
      </w:r>
      <w:r w:rsidRPr="00E32FF8">
        <w:rPr>
          <w:rFonts w:ascii="Times New Roman" w:hAnsi="Times New Roman"/>
          <w:b/>
          <w:sz w:val="28"/>
          <w:szCs w:val="28"/>
        </w:rPr>
        <w:t xml:space="preserve">« Об  оплате  труда    </w:t>
      </w:r>
      <w:r>
        <w:rPr>
          <w:rFonts w:ascii="Times New Roman" w:hAnsi="Times New Roman"/>
          <w:b/>
          <w:sz w:val="28"/>
          <w:szCs w:val="28"/>
        </w:rPr>
        <w:t>работников военно-учетного стола, осуществляющих первичный воинский учет на территориях, где отсутствуют военные комиссариаты</w:t>
      </w:r>
      <w:r w:rsidRPr="00E32FF8">
        <w:rPr>
          <w:rFonts w:ascii="Times New Roman" w:hAnsi="Times New Roman"/>
          <w:b/>
          <w:sz w:val="28"/>
          <w:szCs w:val="28"/>
        </w:rPr>
        <w:t>»</w:t>
      </w:r>
      <w:r w:rsidRPr="00B4183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( далее- Положение) следующие изменения:</w:t>
      </w:r>
    </w:p>
    <w:p w:rsidR="006A0F86" w:rsidRPr="006128F2" w:rsidRDefault="006A0F86" w:rsidP="00156566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995F5D">
        <w:rPr>
          <w:rFonts w:ascii="Times New Roman" w:hAnsi="Times New Roman"/>
          <w:b/>
          <w:sz w:val="28"/>
          <w:szCs w:val="28"/>
        </w:rPr>
        <w:t xml:space="preserve">1.1 </w:t>
      </w:r>
      <w:r>
        <w:rPr>
          <w:rFonts w:ascii="Times New Roman" w:hAnsi="Times New Roman"/>
          <w:b/>
          <w:sz w:val="28"/>
          <w:szCs w:val="28"/>
        </w:rPr>
        <w:t xml:space="preserve"> Раздел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1  Положения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28F2">
        <w:rPr>
          <w:rFonts w:ascii="Times New Roman" w:hAnsi="Times New Roman"/>
          <w:b/>
          <w:sz w:val="28"/>
          <w:szCs w:val="28"/>
        </w:rPr>
        <w:t xml:space="preserve">дополнить </w:t>
      </w:r>
      <w:r>
        <w:rPr>
          <w:rFonts w:ascii="Times New Roman" w:hAnsi="Times New Roman"/>
          <w:b/>
          <w:sz w:val="28"/>
          <w:szCs w:val="28"/>
        </w:rPr>
        <w:t>абзацем</w:t>
      </w:r>
      <w:r w:rsidRPr="006128F2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6A0F86" w:rsidRPr="006A0F86" w:rsidRDefault="006A0F86" w:rsidP="00156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0F86">
        <w:rPr>
          <w:rFonts w:ascii="Times New Roman" w:hAnsi="Times New Roman"/>
          <w:sz w:val="28"/>
          <w:szCs w:val="28"/>
        </w:rPr>
        <w:t xml:space="preserve">« </w:t>
      </w:r>
      <w:r w:rsidRPr="006A0F86">
        <w:rPr>
          <w:rFonts w:ascii="Times New Roman" w:hAnsi="Times New Roman"/>
          <w:sz w:val="28"/>
          <w:szCs w:val="28"/>
          <w:shd w:val="clear" w:color="auto" w:fill="FFFFFF"/>
        </w:rPr>
        <w:t>Индексация</w:t>
      </w:r>
      <w:proofErr w:type="gramEnd"/>
      <w:r w:rsidRPr="006A0F86">
        <w:rPr>
          <w:rFonts w:ascii="Times New Roman" w:hAnsi="Times New Roman"/>
          <w:sz w:val="28"/>
          <w:szCs w:val="28"/>
          <w:shd w:val="clear" w:color="auto" w:fill="FFFFFF"/>
        </w:rPr>
        <w:t xml:space="preserve"> или повышение должностных окладов производится в размерах и в сроки, предусмотренные распоряжениями Правительства Российской Федерации, законодательными актами Правительства Республики Крым.».</w:t>
      </w:r>
    </w:p>
    <w:p w:rsidR="006A0F86" w:rsidRDefault="006A0F86" w:rsidP="00156566">
      <w:pPr>
        <w:pStyle w:val="a3"/>
        <w:shd w:val="clear" w:color="auto" w:fill="auto"/>
        <w:tabs>
          <w:tab w:val="left" w:pos="658"/>
        </w:tabs>
        <w:spacing w:line="240" w:lineRule="auto"/>
        <w:ind w:left="20" w:right="20"/>
        <w:jc w:val="both"/>
      </w:pPr>
      <w:r>
        <w:t xml:space="preserve">       2. Настоящее решение вступает в силу с момента </w:t>
      </w:r>
      <w:proofErr w:type="gramStart"/>
      <w:r>
        <w:t>принятия .</w:t>
      </w:r>
      <w:proofErr w:type="gramEnd"/>
    </w:p>
    <w:p w:rsidR="006A0F86" w:rsidRPr="003413CB" w:rsidRDefault="00156566" w:rsidP="00156566">
      <w:pPr>
        <w:spacing w:line="240" w:lineRule="auto"/>
        <w:ind w:firstLine="426"/>
        <w:jc w:val="both"/>
        <w:rPr>
          <w:rFonts w:ascii="Times New Roman" w:hAnsi="Times New Roman"/>
          <w:spacing w:val="-7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0F86"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на информационном стенде </w:t>
      </w:r>
      <w:proofErr w:type="gramStart"/>
      <w:r w:rsidR="006A0F86" w:rsidRPr="003413CB">
        <w:rPr>
          <w:rFonts w:ascii="Times New Roman" w:hAnsi="Times New Roman"/>
          <w:sz w:val="28"/>
          <w:szCs w:val="28"/>
        </w:rPr>
        <w:t xml:space="preserve">Администрации  </w:t>
      </w:r>
      <w:proofErr w:type="spellStart"/>
      <w:r w:rsidR="006A0F86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proofErr w:type="gramEnd"/>
      <w:r w:rsidR="006A0F86" w:rsidRPr="003413CB">
        <w:rPr>
          <w:rFonts w:ascii="Times New Roman" w:hAnsi="Times New Roman"/>
          <w:sz w:val="28"/>
          <w:szCs w:val="28"/>
        </w:rPr>
        <w:t xml:space="preserve">  сельского поселения, расположенном по адресу: </w:t>
      </w:r>
      <w:proofErr w:type="spellStart"/>
      <w:r w:rsidR="006A0F86" w:rsidRPr="003413CB">
        <w:rPr>
          <w:rFonts w:ascii="Times New Roman" w:hAnsi="Times New Roman"/>
          <w:sz w:val="28"/>
          <w:szCs w:val="28"/>
        </w:rPr>
        <w:t>с.Славное</w:t>
      </w:r>
      <w:proofErr w:type="spellEnd"/>
      <w:r w:rsidR="006A0F86" w:rsidRPr="003413CB">
        <w:rPr>
          <w:rFonts w:ascii="Times New Roman" w:hAnsi="Times New Roman"/>
          <w:sz w:val="28"/>
          <w:szCs w:val="28"/>
        </w:rPr>
        <w:t xml:space="preserve">, ул. Ленина, д.12 и </w:t>
      </w:r>
      <w:r w:rsidR="006A0F86" w:rsidRPr="003413CB">
        <w:rPr>
          <w:rFonts w:ascii="Times New Roman" w:hAnsi="Times New Roman"/>
          <w:spacing w:val="-7"/>
          <w:sz w:val="28"/>
          <w:szCs w:val="28"/>
        </w:rPr>
        <w:t xml:space="preserve">  </w:t>
      </w:r>
      <w:r w:rsidR="006A0F86" w:rsidRPr="003413CB">
        <w:rPr>
          <w:rFonts w:ascii="Times New Roman" w:hAnsi="Times New Roman"/>
          <w:sz w:val="28"/>
          <w:szCs w:val="28"/>
        </w:rPr>
        <w:t xml:space="preserve">в сетевом издании- официальный сайт </w:t>
      </w:r>
      <w:proofErr w:type="spellStart"/>
      <w:r w:rsidR="006A0F86"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="006A0F86"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6A0F86"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6A0F86"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6A0F86"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6A0F86"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6A0F86"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6A0F86"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6A0F86" w:rsidRPr="003413CB">
        <w:rPr>
          <w:rFonts w:ascii="Times New Roman" w:hAnsi="Times New Roman"/>
          <w:spacing w:val="-7"/>
          <w:sz w:val="28"/>
          <w:szCs w:val="28"/>
        </w:rPr>
        <w:t xml:space="preserve"> .</w:t>
      </w:r>
    </w:p>
    <w:p w:rsidR="006A0F86" w:rsidRPr="003413CB" w:rsidRDefault="006A0F86" w:rsidP="00156566">
      <w:pPr>
        <w:tabs>
          <w:tab w:val="left" w:pos="0"/>
        </w:tabs>
        <w:spacing w:line="240" w:lineRule="auto"/>
        <w:ind w:right="120" w:firstLine="709"/>
        <w:jc w:val="both"/>
        <w:rPr>
          <w:rFonts w:ascii="Times New Roman" w:hAnsi="Times New Roman"/>
          <w:sz w:val="28"/>
          <w:szCs w:val="28"/>
        </w:rPr>
      </w:pPr>
      <w:r w:rsidRPr="003413CB">
        <w:rPr>
          <w:rFonts w:ascii="Times New Roman" w:hAnsi="Times New Roman"/>
          <w:sz w:val="28"/>
          <w:szCs w:val="28"/>
        </w:rPr>
        <w:lastRenderedPageBreak/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6A0F86" w:rsidRDefault="006A0F86" w:rsidP="0015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0F86" w:rsidRDefault="006A0F86" w:rsidP="0015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A0F86" w:rsidRPr="00834325" w:rsidRDefault="006A0F86" w:rsidP="0015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6A0F86" w:rsidRPr="00834325" w:rsidRDefault="006A0F86" w:rsidP="0015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совета-глава администрации </w:t>
      </w:r>
    </w:p>
    <w:p w:rsidR="006A0F86" w:rsidRPr="00834325" w:rsidRDefault="006A0F86" w:rsidP="001565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834325">
        <w:rPr>
          <w:rFonts w:ascii="Times New Roman" w:hAnsi="Times New Roman"/>
          <w:b/>
          <w:sz w:val="28"/>
          <w:szCs w:val="28"/>
        </w:rPr>
        <w:t>Славновского</w:t>
      </w:r>
      <w:proofErr w:type="spellEnd"/>
      <w:r w:rsidRPr="00834325"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    </w:t>
      </w:r>
      <w:proofErr w:type="spellStart"/>
      <w:r w:rsidRPr="00834325">
        <w:rPr>
          <w:rFonts w:ascii="Times New Roman" w:hAnsi="Times New Roman"/>
          <w:b/>
          <w:sz w:val="28"/>
          <w:szCs w:val="28"/>
        </w:rPr>
        <w:t>Н.Н.Харченко</w:t>
      </w:r>
      <w:proofErr w:type="spellEnd"/>
    </w:p>
    <w:p w:rsidR="006A0F86" w:rsidRDefault="006A0F86" w:rsidP="00156566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6A0F86" w:rsidRDefault="006A0F86" w:rsidP="00156566">
      <w:pPr>
        <w:spacing w:line="240" w:lineRule="auto"/>
      </w:pPr>
    </w:p>
    <w:p w:rsidR="005A0869" w:rsidRDefault="005A0869" w:rsidP="00156566">
      <w:pPr>
        <w:spacing w:line="240" w:lineRule="auto"/>
      </w:pPr>
    </w:p>
    <w:sectPr w:rsidR="005A0869" w:rsidSect="000B340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8E"/>
    <w:rsid w:val="00156566"/>
    <w:rsid w:val="005A0869"/>
    <w:rsid w:val="00694C8E"/>
    <w:rsid w:val="006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C105-6B5C-4EDC-8AE5-CDC2FE2E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F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A0F86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A0F86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5">
    <w:name w:val="No Spacing"/>
    <w:uiPriority w:val="99"/>
    <w:qFormat/>
    <w:rsid w:val="006A0F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osn">
    <w:name w:val="text_osn"/>
    <w:basedOn w:val="a"/>
    <w:uiPriority w:val="99"/>
    <w:rsid w:val="006A0F8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">
    <w:name w:val="Без интервала1"/>
    <w:rsid w:val="006A0F86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A0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0F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2025-09-08T06:29:00Z</cp:lastPrinted>
  <dcterms:created xsi:type="dcterms:W3CDTF">2025-08-12T12:15:00Z</dcterms:created>
  <dcterms:modified xsi:type="dcterms:W3CDTF">2025-09-08T06:30:00Z</dcterms:modified>
</cp:coreProperties>
</file>