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C5" w:rsidRPr="00B879F0" w:rsidRDefault="000144C5" w:rsidP="000144C5">
      <w:pPr>
        <w:tabs>
          <w:tab w:val="left" w:pos="6096"/>
        </w:tabs>
        <w:spacing w:after="200" w:line="276" w:lineRule="auto"/>
        <w:jc w:val="center"/>
        <w:rPr>
          <w:szCs w:val="28"/>
          <w:lang w:val="en-US"/>
        </w:rPr>
      </w:pPr>
      <w:r w:rsidRPr="00A60AA5">
        <w:rPr>
          <w:noProof/>
          <w:szCs w:val="28"/>
        </w:rPr>
        <w:drawing>
          <wp:anchor distT="0" distB="0" distL="114300" distR="114300" simplePos="0" relativeHeight="251659264" behindDoc="1" locked="0" layoutInCell="0" allowOverlap="1" wp14:anchorId="18DAD00C" wp14:editId="1D6C18C1">
            <wp:simplePos x="0" y="0"/>
            <wp:positionH relativeFrom="column">
              <wp:posOffset>3032113</wp:posOffset>
            </wp:positionH>
            <wp:positionV relativeFrom="paragraph">
              <wp:posOffset>-275854</wp:posOffset>
            </wp:positionV>
            <wp:extent cx="532406" cy="586597"/>
            <wp:effectExtent l="19050" t="0" r="63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44C5" w:rsidRPr="00FD0223" w:rsidRDefault="000144C5" w:rsidP="000144C5">
      <w:pPr>
        <w:jc w:val="center"/>
        <w:rPr>
          <w:b/>
          <w:sz w:val="28"/>
          <w:szCs w:val="28"/>
        </w:rPr>
      </w:pPr>
      <w:r w:rsidRPr="00FD0223">
        <w:rPr>
          <w:b/>
          <w:sz w:val="28"/>
          <w:szCs w:val="28"/>
        </w:rPr>
        <w:t>РЕСПУБЛИКА КРЫМ</w:t>
      </w:r>
    </w:p>
    <w:p w:rsidR="000144C5" w:rsidRPr="00FD0223" w:rsidRDefault="000144C5" w:rsidP="000144C5">
      <w:pPr>
        <w:jc w:val="center"/>
        <w:rPr>
          <w:b/>
          <w:sz w:val="28"/>
          <w:szCs w:val="28"/>
        </w:rPr>
      </w:pPr>
      <w:r w:rsidRPr="00FD0223">
        <w:rPr>
          <w:b/>
          <w:sz w:val="28"/>
          <w:szCs w:val="28"/>
        </w:rPr>
        <w:t>РАЗДОЛЬНЕНСКИЙ РАЙОН</w:t>
      </w:r>
    </w:p>
    <w:p w:rsidR="000144C5" w:rsidRPr="00FD0223" w:rsidRDefault="000144C5" w:rsidP="000144C5">
      <w:pPr>
        <w:jc w:val="center"/>
        <w:rPr>
          <w:b/>
          <w:sz w:val="28"/>
          <w:szCs w:val="28"/>
          <w:lang w:val="uk-UA"/>
        </w:rPr>
      </w:pPr>
      <w:r w:rsidRPr="00FD0223">
        <w:rPr>
          <w:b/>
          <w:sz w:val="28"/>
          <w:szCs w:val="28"/>
        </w:rPr>
        <w:t>АДМИНИСТРАЦИЯ СЛАВНОВСКОГО</w:t>
      </w:r>
      <w:r w:rsidRPr="00FD0223">
        <w:rPr>
          <w:b/>
          <w:sz w:val="28"/>
          <w:szCs w:val="28"/>
          <w:lang w:val="uk-UA"/>
        </w:rPr>
        <w:t xml:space="preserve"> СЕЛЬСКОГО ПОСЕЛЕНИЯ</w:t>
      </w:r>
    </w:p>
    <w:p w:rsidR="000144C5" w:rsidRPr="00FD0223" w:rsidRDefault="000144C5" w:rsidP="000144C5">
      <w:pPr>
        <w:jc w:val="center"/>
        <w:rPr>
          <w:b/>
          <w:sz w:val="28"/>
          <w:szCs w:val="28"/>
          <w:lang w:val="uk-UA"/>
        </w:rPr>
      </w:pPr>
    </w:p>
    <w:p w:rsidR="000144C5" w:rsidRPr="00FD0223" w:rsidRDefault="000144C5" w:rsidP="000144C5">
      <w:pPr>
        <w:jc w:val="center"/>
        <w:rPr>
          <w:b/>
          <w:sz w:val="28"/>
          <w:szCs w:val="28"/>
        </w:rPr>
      </w:pPr>
      <w:r w:rsidRPr="00FD0223">
        <w:rPr>
          <w:b/>
          <w:sz w:val="28"/>
          <w:szCs w:val="28"/>
        </w:rPr>
        <w:t>ПОСТАНОВЛЕНИЕ</w:t>
      </w:r>
    </w:p>
    <w:p w:rsidR="000144C5" w:rsidRPr="00FD0223" w:rsidRDefault="000144C5" w:rsidP="000144C5">
      <w:pPr>
        <w:jc w:val="center"/>
        <w:rPr>
          <w:b/>
          <w:sz w:val="28"/>
          <w:szCs w:val="28"/>
        </w:rPr>
      </w:pPr>
    </w:p>
    <w:p w:rsidR="000144C5" w:rsidRPr="00FD0223" w:rsidRDefault="000144C5" w:rsidP="000144C5">
      <w:pPr>
        <w:tabs>
          <w:tab w:val="left" w:pos="4020"/>
        </w:tabs>
        <w:spacing w:line="276" w:lineRule="auto"/>
        <w:jc w:val="center"/>
        <w:rPr>
          <w:b/>
          <w:bCs/>
          <w:color w:val="FF0000"/>
          <w:sz w:val="28"/>
          <w:szCs w:val="28"/>
        </w:rPr>
      </w:pPr>
      <w:r w:rsidRPr="00FD0223">
        <w:rPr>
          <w:sz w:val="28"/>
          <w:szCs w:val="28"/>
          <w:lang w:val="uk-UA"/>
        </w:rPr>
        <w:t xml:space="preserve">16 </w:t>
      </w:r>
      <w:proofErr w:type="spellStart"/>
      <w:r w:rsidRPr="00FD0223">
        <w:rPr>
          <w:sz w:val="28"/>
          <w:szCs w:val="28"/>
          <w:lang w:val="uk-UA"/>
        </w:rPr>
        <w:t>февраля</w:t>
      </w:r>
      <w:proofErr w:type="spellEnd"/>
      <w:r w:rsidRPr="00FD0223">
        <w:rPr>
          <w:sz w:val="28"/>
          <w:szCs w:val="28"/>
          <w:lang w:val="uk-UA"/>
        </w:rPr>
        <w:t xml:space="preserve"> 2026 г.                           с. </w:t>
      </w:r>
      <w:proofErr w:type="spellStart"/>
      <w:r w:rsidRPr="00FD0223">
        <w:rPr>
          <w:sz w:val="28"/>
          <w:szCs w:val="28"/>
          <w:lang w:val="uk-UA"/>
        </w:rPr>
        <w:t>Славное</w:t>
      </w:r>
      <w:proofErr w:type="spellEnd"/>
      <w:r w:rsidRPr="00FD0223">
        <w:rPr>
          <w:sz w:val="28"/>
          <w:szCs w:val="28"/>
          <w:lang w:val="uk-UA"/>
        </w:rPr>
        <w:t xml:space="preserve">                   </w:t>
      </w:r>
      <w:r w:rsidRPr="00FD0223">
        <w:rPr>
          <w:color w:val="FF0000"/>
          <w:sz w:val="28"/>
          <w:szCs w:val="28"/>
          <w:lang w:val="uk-UA"/>
        </w:rPr>
        <w:t xml:space="preserve">                     </w:t>
      </w:r>
      <w:r w:rsidRPr="00FD0223">
        <w:rPr>
          <w:sz w:val="28"/>
          <w:szCs w:val="28"/>
          <w:lang w:val="uk-UA"/>
        </w:rPr>
        <w:t>№ 24</w:t>
      </w:r>
    </w:p>
    <w:p w:rsidR="000144C5" w:rsidRPr="00FD0223" w:rsidRDefault="000144C5" w:rsidP="000144C5">
      <w:pPr>
        <w:rPr>
          <w:sz w:val="28"/>
          <w:szCs w:val="28"/>
        </w:rPr>
      </w:pPr>
    </w:p>
    <w:p w:rsidR="000144C5" w:rsidRPr="000144C5" w:rsidRDefault="000144C5" w:rsidP="000144C5">
      <w:pPr>
        <w:pStyle w:val="a4"/>
        <w:spacing w:beforeAutospacing="0" w:afterAutospacing="0"/>
        <w:jc w:val="both"/>
        <w:rPr>
          <w:rStyle w:val="a5"/>
          <w:rFonts w:ascii="Times New Roman" w:hAnsi="Times New Roman"/>
          <w:sz w:val="28"/>
          <w:szCs w:val="28"/>
        </w:rPr>
      </w:pPr>
      <w:r w:rsidRPr="000144C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Об утверждении </w:t>
      </w:r>
      <w:proofErr w:type="gramStart"/>
      <w:r w:rsidRPr="000144C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отчета  </w:t>
      </w:r>
      <w:r w:rsidRPr="000144C5">
        <w:rPr>
          <w:rStyle w:val="a5"/>
          <w:rFonts w:ascii="Times New Roman" w:hAnsi="Times New Roman"/>
          <w:sz w:val="28"/>
          <w:szCs w:val="28"/>
        </w:rPr>
        <w:t>о</w:t>
      </w:r>
      <w:proofErr w:type="gramEnd"/>
      <w:r w:rsidRPr="000144C5">
        <w:rPr>
          <w:rStyle w:val="a5"/>
          <w:rFonts w:ascii="Times New Roman" w:hAnsi="Times New Roman"/>
          <w:sz w:val="28"/>
          <w:szCs w:val="28"/>
        </w:rPr>
        <w:t xml:space="preserve"> проделанной работе по противодействию терроризму и экстремизму </w:t>
      </w:r>
      <w:r w:rsidRPr="000144C5"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 w:rsidRPr="000144C5">
        <w:rPr>
          <w:rFonts w:ascii="Times New Roman" w:hAnsi="Times New Roman"/>
          <w:b/>
          <w:sz w:val="28"/>
          <w:szCs w:val="28"/>
        </w:rPr>
        <w:t>Славновского</w:t>
      </w:r>
      <w:proofErr w:type="spellEnd"/>
      <w:r w:rsidRPr="000144C5">
        <w:rPr>
          <w:rFonts w:ascii="Times New Roman" w:hAnsi="Times New Roman"/>
          <w:b/>
          <w:sz w:val="28"/>
          <w:szCs w:val="28"/>
        </w:rPr>
        <w:t xml:space="preserve"> сельского поселения  </w:t>
      </w:r>
      <w:proofErr w:type="spellStart"/>
      <w:r w:rsidRPr="000144C5">
        <w:rPr>
          <w:rFonts w:ascii="Times New Roman" w:hAnsi="Times New Roman"/>
          <w:b/>
          <w:sz w:val="28"/>
          <w:szCs w:val="28"/>
        </w:rPr>
        <w:t>Раздольненского</w:t>
      </w:r>
      <w:proofErr w:type="spellEnd"/>
      <w:r w:rsidRPr="000144C5">
        <w:rPr>
          <w:rFonts w:ascii="Times New Roman" w:hAnsi="Times New Roman"/>
          <w:b/>
          <w:sz w:val="28"/>
          <w:szCs w:val="28"/>
        </w:rPr>
        <w:t xml:space="preserve"> района Республики Крым </w:t>
      </w:r>
      <w:r w:rsidRPr="000144C5">
        <w:rPr>
          <w:rStyle w:val="a5"/>
          <w:rFonts w:ascii="Times New Roman" w:hAnsi="Times New Roman"/>
          <w:sz w:val="28"/>
          <w:szCs w:val="28"/>
        </w:rPr>
        <w:t>за 2025 год</w:t>
      </w:r>
    </w:p>
    <w:p w:rsidR="000144C5" w:rsidRDefault="000144C5" w:rsidP="000144C5">
      <w:pPr>
        <w:jc w:val="both"/>
        <w:rPr>
          <w:b/>
          <w:szCs w:val="28"/>
        </w:rPr>
      </w:pPr>
    </w:p>
    <w:p w:rsidR="000144C5" w:rsidRPr="00FD0223" w:rsidRDefault="000144C5" w:rsidP="00FD0223">
      <w:pPr>
        <w:tabs>
          <w:tab w:val="left" w:pos="5103"/>
        </w:tabs>
        <w:ind w:right="140"/>
        <w:jc w:val="both"/>
        <w:rPr>
          <w:sz w:val="28"/>
          <w:szCs w:val="28"/>
          <w:lang w:eastAsia="ar-SA"/>
        </w:rPr>
      </w:pPr>
    </w:p>
    <w:p w:rsidR="000144C5" w:rsidRPr="00FD0223" w:rsidRDefault="000144C5" w:rsidP="00FD0223">
      <w:pPr>
        <w:spacing w:after="120"/>
        <w:jc w:val="both"/>
        <w:rPr>
          <w:bCs/>
          <w:sz w:val="28"/>
          <w:szCs w:val="28"/>
          <w:lang w:bidi="ru-RU"/>
        </w:rPr>
      </w:pPr>
      <w:r w:rsidRPr="00FD0223">
        <w:rPr>
          <w:sz w:val="28"/>
          <w:szCs w:val="28"/>
          <w:lang w:eastAsia="ar-SA"/>
        </w:rPr>
        <w:tab/>
      </w:r>
      <w:r w:rsidR="009B5935" w:rsidRPr="00FD0223">
        <w:rPr>
          <w:sz w:val="28"/>
          <w:szCs w:val="28"/>
        </w:rPr>
        <w:t xml:space="preserve">В соответствии с Федеральным законом от 06.03.2006 № 35-ФЗ «О противодействии терроризму», Федеральным законом от 25.07.2002 № 114-ФЗ противодействии экстремистской деятельности»,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r w:rsidRPr="00FD0223">
        <w:rPr>
          <w:sz w:val="28"/>
          <w:szCs w:val="28"/>
        </w:rPr>
        <w:t xml:space="preserve">муниципального образования </w:t>
      </w:r>
      <w:proofErr w:type="spellStart"/>
      <w:r w:rsidRPr="00FD0223">
        <w:rPr>
          <w:sz w:val="28"/>
          <w:szCs w:val="28"/>
        </w:rPr>
        <w:t>Славнов</w:t>
      </w:r>
      <w:r w:rsidRPr="00FD0223">
        <w:rPr>
          <w:bCs/>
          <w:sz w:val="28"/>
          <w:szCs w:val="28"/>
        </w:rPr>
        <w:t>ское</w:t>
      </w:r>
      <w:proofErr w:type="spellEnd"/>
      <w:r w:rsidRPr="00FD0223">
        <w:rPr>
          <w:bCs/>
          <w:sz w:val="28"/>
          <w:szCs w:val="28"/>
        </w:rPr>
        <w:t xml:space="preserve"> сельское поселение </w:t>
      </w:r>
      <w:proofErr w:type="spellStart"/>
      <w:r w:rsidRPr="00FD0223">
        <w:rPr>
          <w:bCs/>
          <w:sz w:val="28"/>
          <w:szCs w:val="28"/>
        </w:rPr>
        <w:t>Раздольненского</w:t>
      </w:r>
      <w:proofErr w:type="spellEnd"/>
      <w:r w:rsidRPr="00FD0223">
        <w:rPr>
          <w:bCs/>
          <w:sz w:val="28"/>
          <w:szCs w:val="28"/>
        </w:rPr>
        <w:t xml:space="preserve"> района Республики Крым</w:t>
      </w:r>
      <w:r w:rsidRPr="00FD0223">
        <w:rPr>
          <w:sz w:val="28"/>
          <w:szCs w:val="28"/>
          <w:lang w:bidi="ru-RU"/>
        </w:rPr>
        <w:t xml:space="preserve">, администрация </w:t>
      </w:r>
      <w:proofErr w:type="spellStart"/>
      <w:r w:rsidRPr="00FD0223">
        <w:rPr>
          <w:sz w:val="28"/>
          <w:szCs w:val="28"/>
          <w:lang w:bidi="ru-RU"/>
        </w:rPr>
        <w:t>Славнов</w:t>
      </w:r>
      <w:r w:rsidRPr="00FD0223">
        <w:rPr>
          <w:bCs/>
          <w:sz w:val="28"/>
          <w:szCs w:val="28"/>
          <w:lang w:bidi="ru-RU"/>
        </w:rPr>
        <w:t>ского</w:t>
      </w:r>
      <w:proofErr w:type="spellEnd"/>
      <w:r w:rsidRPr="00FD0223">
        <w:rPr>
          <w:bCs/>
          <w:sz w:val="28"/>
          <w:szCs w:val="28"/>
          <w:lang w:bidi="ru-RU"/>
        </w:rPr>
        <w:t xml:space="preserve"> сельского поселения </w:t>
      </w:r>
      <w:proofErr w:type="spellStart"/>
      <w:r w:rsidRPr="00FD0223">
        <w:rPr>
          <w:bCs/>
          <w:sz w:val="28"/>
          <w:szCs w:val="28"/>
          <w:lang w:bidi="ru-RU"/>
        </w:rPr>
        <w:t>Раздольненского</w:t>
      </w:r>
      <w:proofErr w:type="spellEnd"/>
      <w:r w:rsidRPr="00FD0223">
        <w:rPr>
          <w:bCs/>
          <w:sz w:val="28"/>
          <w:szCs w:val="28"/>
          <w:lang w:bidi="ru-RU"/>
        </w:rPr>
        <w:t xml:space="preserve"> района Республики Крым</w:t>
      </w:r>
    </w:p>
    <w:p w:rsidR="000144C5" w:rsidRPr="00FD0223" w:rsidRDefault="000144C5" w:rsidP="00FD0223">
      <w:pPr>
        <w:jc w:val="center"/>
        <w:rPr>
          <w:sz w:val="28"/>
          <w:szCs w:val="28"/>
        </w:rPr>
      </w:pPr>
      <w:bookmarkStart w:id="0" w:name="_Hlk94089191"/>
      <w:bookmarkStart w:id="1" w:name="_Hlk94090791"/>
      <w:r w:rsidRPr="00FD0223">
        <w:rPr>
          <w:b/>
          <w:bCs/>
          <w:sz w:val="28"/>
          <w:szCs w:val="28"/>
        </w:rPr>
        <w:t>ПОСТАНОВЛЯЕТ:</w:t>
      </w:r>
    </w:p>
    <w:bookmarkEnd w:id="0"/>
    <w:bookmarkEnd w:id="1"/>
    <w:p w:rsidR="000144C5" w:rsidRPr="00FD0223" w:rsidRDefault="000144C5" w:rsidP="00FD0223">
      <w:pPr>
        <w:pStyle w:val="a4"/>
        <w:spacing w:beforeAutospacing="0" w:afterAutospacing="0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FD0223">
        <w:rPr>
          <w:rStyle w:val="aa"/>
          <w:rFonts w:ascii="Times New Roman" w:hAnsi="Times New Roman"/>
          <w:color w:val="000000"/>
          <w:sz w:val="28"/>
          <w:szCs w:val="28"/>
        </w:rPr>
        <w:t xml:space="preserve">      1.Утвердить отчет </w:t>
      </w:r>
      <w:r w:rsidRPr="00FD0223">
        <w:rPr>
          <w:rStyle w:val="a5"/>
          <w:rFonts w:ascii="Times New Roman" w:hAnsi="Times New Roman"/>
          <w:b w:val="0"/>
          <w:sz w:val="28"/>
          <w:szCs w:val="28"/>
        </w:rPr>
        <w:t xml:space="preserve">о проделанной работе по противодействию терроризму </w:t>
      </w:r>
    </w:p>
    <w:p w:rsidR="000144C5" w:rsidRPr="00FD0223" w:rsidRDefault="000144C5" w:rsidP="00FD0223">
      <w:pPr>
        <w:pStyle w:val="a4"/>
        <w:spacing w:beforeAutospacing="0" w:afterAutospacing="0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FD0223">
        <w:rPr>
          <w:rStyle w:val="a5"/>
          <w:rFonts w:ascii="Times New Roman" w:hAnsi="Times New Roman"/>
          <w:b w:val="0"/>
          <w:sz w:val="28"/>
          <w:szCs w:val="28"/>
        </w:rPr>
        <w:t xml:space="preserve">и экстремизму </w:t>
      </w:r>
      <w:r w:rsidRPr="00FD0223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FD0223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Pr="00FD0223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Pr="00FD0223">
        <w:rPr>
          <w:rFonts w:ascii="Times New Roman" w:hAnsi="Times New Roman"/>
          <w:sz w:val="28"/>
          <w:szCs w:val="28"/>
        </w:rPr>
        <w:t xml:space="preserve">поселения  </w:t>
      </w:r>
      <w:proofErr w:type="spellStart"/>
      <w:r w:rsidRPr="00FD0223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proofErr w:type="gramEnd"/>
      <w:r w:rsidRPr="00FD0223">
        <w:rPr>
          <w:rFonts w:ascii="Times New Roman" w:hAnsi="Times New Roman"/>
          <w:sz w:val="28"/>
          <w:szCs w:val="28"/>
        </w:rPr>
        <w:t xml:space="preserve"> района Республики Крым  </w:t>
      </w:r>
      <w:r w:rsidRPr="00FD0223">
        <w:rPr>
          <w:rStyle w:val="a5"/>
          <w:rFonts w:ascii="Times New Roman" w:hAnsi="Times New Roman"/>
          <w:b w:val="0"/>
          <w:sz w:val="28"/>
          <w:szCs w:val="28"/>
        </w:rPr>
        <w:t>за 2025 год.</w:t>
      </w:r>
    </w:p>
    <w:p w:rsidR="000144C5" w:rsidRPr="00FD0223" w:rsidRDefault="000144C5" w:rsidP="00FD0223">
      <w:pPr>
        <w:shd w:val="clear" w:color="auto" w:fill="FFFFFF"/>
        <w:tabs>
          <w:tab w:val="left" w:pos="10065"/>
        </w:tabs>
        <w:ind w:right="2"/>
        <w:jc w:val="both"/>
        <w:rPr>
          <w:rFonts w:eastAsia="DejaVu Sans"/>
          <w:kern w:val="1"/>
          <w:sz w:val="28"/>
          <w:szCs w:val="28"/>
        </w:rPr>
      </w:pPr>
      <w:r w:rsidRPr="00FD0223">
        <w:rPr>
          <w:bCs/>
          <w:iCs/>
          <w:color w:val="000000"/>
          <w:sz w:val="28"/>
          <w:szCs w:val="28"/>
          <w:lang w:bidi="ru-RU"/>
        </w:rPr>
        <w:t xml:space="preserve">      2. </w:t>
      </w:r>
      <w:r w:rsidRPr="00FD0223">
        <w:rPr>
          <w:bCs/>
          <w:sz w:val="28"/>
          <w:szCs w:val="28"/>
        </w:rPr>
        <w:t xml:space="preserve">Настоящее постановление подлежит </w:t>
      </w:r>
      <w:proofErr w:type="gramStart"/>
      <w:r w:rsidRPr="00FD0223">
        <w:rPr>
          <w:bCs/>
          <w:sz w:val="28"/>
          <w:szCs w:val="28"/>
        </w:rPr>
        <w:t>обнародованию  путем</w:t>
      </w:r>
      <w:proofErr w:type="gramEnd"/>
      <w:r w:rsidRPr="00FD0223">
        <w:rPr>
          <w:bCs/>
          <w:sz w:val="28"/>
          <w:szCs w:val="28"/>
        </w:rPr>
        <w:t xml:space="preserve"> </w:t>
      </w:r>
      <w:r w:rsidRPr="00FD0223">
        <w:rPr>
          <w:color w:val="000000"/>
          <w:sz w:val="28"/>
          <w:szCs w:val="28"/>
        </w:rPr>
        <w:t xml:space="preserve">размещения  </w:t>
      </w:r>
      <w:r w:rsidRPr="00FD0223">
        <w:rPr>
          <w:sz w:val="28"/>
          <w:szCs w:val="28"/>
        </w:rPr>
        <w:t>в сете</w:t>
      </w:r>
      <w:bookmarkStart w:id="2" w:name="_GoBack"/>
      <w:bookmarkEnd w:id="2"/>
      <w:r w:rsidRPr="00FD0223">
        <w:rPr>
          <w:sz w:val="28"/>
          <w:szCs w:val="28"/>
        </w:rPr>
        <w:t xml:space="preserve">вом издании «Официальный сайт </w:t>
      </w:r>
      <w:proofErr w:type="spellStart"/>
      <w:r w:rsidRPr="00FD0223">
        <w:rPr>
          <w:sz w:val="28"/>
          <w:szCs w:val="28"/>
        </w:rPr>
        <w:t>Славновского</w:t>
      </w:r>
      <w:proofErr w:type="spellEnd"/>
      <w:r w:rsidRPr="00FD0223">
        <w:rPr>
          <w:sz w:val="28"/>
          <w:szCs w:val="28"/>
        </w:rPr>
        <w:t xml:space="preserve"> сельского поселения </w:t>
      </w:r>
      <w:proofErr w:type="spellStart"/>
      <w:r w:rsidRPr="00FD0223">
        <w:rPr>
          <w:sz w:val="28"/>
          <w:szCs w:val="28"/>
        </w:rPr>
        <w:t>Раздольненского</w:t>
      </w:r>
      <w:proofErr w:type="spellEnd"/>
      <w:r w:rsidRPr="00FD0223">
        <w:rPr>
          <w:sz w:val="28"/>
          <w:szCs w:val="28"/>
        </w:rPr>
        <w:t xml:space="preserve"> района Республики Крым»  (</w:t>
      </w:r>
      <w:hyperlink r:id="rId7" w:history="1">
        <w:r w:rsidRPr="00FD0223">
          <w:rPr>
            <w:rStyle w:val="a9"/>
            <w:sz w:val="28"/>
            <w:szCs w:val="28"/>
          </w:rPr>
          <w:t>https://s</w:t>
        </w:r>
        <w:proofErr w:type="spellStart"/>
        <w:r w:rsidRPr="00FD0223">
          <w:rPr>
            <w:rStyle w:val="a9"/>
            <w:sz w:val="28"/>
            <w:szCs w:val="28"/>
            <w:lang w:val="en-US"/>
          </w:rPr>
          <w:t>lavnovskoe</w:t>
        </w:r>
        <w:proofErr w:type="spellEnd"/>
        <w:r w:rsidRPr="00FD0223">
          <w:rPr>
            <w:rStyle w:val="a9"/>
            <w:sz w:val="28"/>
            <w:szCs w:val="28"/>
          </w:rPr>
          <w:t>.</w:t>
        </w:r>
        <w:proofErr w:type="spellStart"/>
        <w:r w:rsidRPr="00FD0223">
          <w:rPr>
            <w:rStyle w:val="a9"/>
            <w:sz w:val="28"/>
            <w:szCs w:val="28"/>
          </w:rPr>
          <w:t>ru</w:t>
        </w:r>
        <w:proofErr w:type="spellEnd"/>
        <w:r w:rsidRPr="00FD0223">
          <w:rPr>
            <w:rStyle w:val="a9"/>
            <w:sz w:val="28"/>
            <w:szCs w:val="28"/>
          </w:rPr>
          <w:t>/</w:t>
        </w:r>
      </w:hyperlink>
      <w:r w:rsidRPr="00FD0223">
        <w:rPr>
          <w:sz w:val="28"/>
          <w:szCs w:val="28"/>
        </w:rPr>
        <w:t>)</w:t>
      </w:r>
      <w:r w:rsidRPr="00FD0223">
        <w:rPr>
          <w:spacing w:val="-7"/>
          <w:sz w:val="28"/>
          <w:szCs w:val="28"/>
        </w:rPr>
        <w:t xml:space="preserve">, </w:t>
      </w:r>
      <w:r w:rsidRPr="00FD0223">
        <w:rPr>
          <w:sz w:val="28"/>
          <w:szCs w:val="28"/>
        </w:rPr>
        <w:t>регистрация в качестве сетевого издания Эл № ФС77-87512 от 17.06.2024 г.</w:t>
      </w:r>
    </w:p>
    <w:p w:rsidR="000144C5" w:rsidRPr="00FD0223" w:rsidRDefault="000144C5" w:rsidP="00FD0223">
      <w:pPr>
        <w:pStyle w:val="ab"/>
        <w:ind w:firstLine="426"/>
        <w:rPr>
          <w:sz w:val="28"/>
          <w:szCs w:val="28"/>
        </w:rPr>
      </w:pPr>
      <w:r w:rsidRPr="00FD0223">
        <w:rPr>
          <w:sz w:val="28"/>
          <w:szCs w:val="28"/>
        </w:rPr>
        <w:t>3. Настоящее постановление вступает в силу со дня его обнародования.</w:t>
      </w:r>
    </w:p>
    <w:p w:rsidR="000144C5" w:rsidRPr="00FD0223" w:rsidRDefault="000144C5" w:rsidP="00FD0223">
      <w:pPr>
        <w:pStyle w:val="ab"/>
        <w:ind w:firstLine="426"/>
        <w:rPr>
          <w:sz w:val="28"/>
          <w:szCs w:val="28"/>
        </w:rPr>
      </w:pPr>
      <w:r w:rsidRPr="00FD0223">
        <w:rPr>
          <w:sz w:val="28"/>
          <w:szCs w:val="28"/>
        </w:rPr>
        <w:t>4. Контроль за выполнением постановления оставляю за собой.</w:t>
      </w:r>
    </w:p>
    <w:p w:rsidR="000144C5" w:rsidRPr="002D42F5" w:rsidRDefault="000144C5" w:rsidP="000144C5">
      <w:pPr>
        <w:pStyle w:val="ab"/>
        <w:rPr>
          <w:sz w:val="28"/>
          <w:szCs w:val="28"/>
        </w:rPr>
      </w:pPr>
    </w:p>
    <w:p w:rsidR="000144C5" w:rsidRDefault="000144C5" w:rsidP="000144C5">
      <w:pPr>
        <w:pStyle w:val="ab"/>
        <w:ind w:firstLine="0"/>
        <w:rPr>
          <w:b/>
          <w:sz w:val="28"/>
          <w:szCs w:val="28"/>
        </w:rPr>
      </w:pPr>
    </w:p>
    <w:p w:rsidR="000144C5" w:rsidRDefault="000144C5" w:rsidP="000144C5">
      <w:pPr>
        <w:pStyle w:val="ab"/>
        <w:ind w:firstLine="0"/>
        <w:rPr>
          <w:b/>
          <w:sz w:val="28"/>
          <w:szCs w:val="28"/>
        </w:rPr>
      </w:pPr>
      <w:r w:rsidRPr="002D42F5">
        <w:rPr>
          <w:b/>
          <w:sz w:val="28"/>
          <w:szCs w:val="28"/>
        </w:rPr>
        <w:t xml:space="preserve">Председатель </w:t>
      </w:r>
      <w:proofErr w:type="spellStart"/>
      <w:r w:rsidRPr="002D42F5">
        <w:rPr>
          <w:b/>
          <w:sz w:val="28"/>
          <w:szCs w:val="28"/>
        </w:rPr>
        <w:t>Славновского</w:t>
      </w:r>
      <w:proofErr w:type="spellEnd"/>
      <w:r w:rsidRPr="002D42F5">
        <w:rPr>
          <w:b/>
          <w:sz w:val="28"/>
          <w:szCs w:val="28"/>
        </w:rPr>
        <w:t xml:space="preserve"> сельского </w:t>
      </w:r>
    </w:p>
    <w:p w:rsidR="000144C5" w:rsidRPr="002D42F5" w:rsidRDefault="000144C5" w:rsidP="000144C5">
      <w:pPr>
        <w:pStyle w:val="ab"/>
        <w:ind w:firstLine="0"/>
        <w:rPr>
          <w:b/>
          <w:sz w:val="28"/>
          <w:szCs w:val="28"/>
        </w:rPr>
      </w:pPr>
      <w:r w:rsidRPr="002D42F5">
        <w:rPr>
          <w:b/>
          <w:sz w:val="28"/>
          <w:szCs w:val="28"/>
        </w:rPr>
        <w:t>совета –</w:t>
      </w:r>
      <w:r>
        <w:rPr>
          <w:b/>
          <w:sz w:val="28"/>
          <w:szCs w:val="28"/>
        </w:rPr>
        <w:t xml:space="preserve"> </w:t>
      </w:r>
      <w:proofErr w:type="gramStart"/>
      <w:r w:rsidRPr="002D42F5">
        <w:rPr>
          <w:b/>
          <w:sz w:val="28"/>
          <w:szCs w:val="28"/>
        </w:rPr>
        <w:t>глава  администрации</w:t>
      </w:r>
      <w:proofErr w:type="gramEnd"/>
      <w:r w:rsidRPr="002D42F5">
        <w:rPr>
          <w:b/>
          <w:sz w:val="28"/>
          <w:szCs w:val="28"/>
        </w:rPr>
        <w:t xml:space="preserve"> </w:t>
      </w:r>
    </w:p>
    <w:p w:rsidR="000144C5" w:rsidRPr="002D42F5" w:rsidRDefault="000144C5" w:rsidP="000144C5">
      <w:pPr>
        <w:pStyle w:val="ab"/>
        <w:ind w:firstLine="0"/>
        <w:rPr>
          <w:b/>
          <w:sz w:val="28"/>
          <w:szCs w:val="28"/>
        </w:rPr>
      </w:pPr>
      <w:proofErr w:type="spellStart"/>
      <w:r w:rsidRPr="002D42F5">
        <w:rPr>
          <w:b/>
          <w:sz w:val="28"/>
          <w:szCs w:val="28"/>
        </w:rPr>
        <w:t>Славновского</w:t>
      </w:r>
      <w:proofErr w:type="spellEnd"/>
      <w:r w:rsidRPr="002D42F5">
        <w:rPr>
          <w:b/>
          <w:sz w:val="28"/>
          <w:szCs w:val="28"/>
        </w:rPr>
        <w:t xml:space="preserve"> сельского поселения                 </w:t>
      </w:r>
      <w:r>
        <w:rPr>
          <w:b/>
          <w:sz w:val="28"/>
          <w:szCs w:val="28"/>
        </w:rPr>
        <w:t xml:space="preserve">                    </w:t>
      </w:r>
      <w:proofErr w:type="spellStart"/>
      <w:r>
        <w:rPr>
          <w:b/>
          <w:sz w:val="28"/>
          <w:szCs w:val="28"/>
        </w:rPr>
        <w:t>Н.Н.Харченко</w:t>
      </w:r>
      <w:proofErr w:type="spellEnd"/>
      <w:r w:rsidRPr="002D42F5">
        <w:rPr>
          <w:b/>
          <w:sz w:val="28"/>
          <w:szCs w:val="28"/>
        </w:rPr>
        <w:t xml:space="preserve">                                    </w:t>
      </w:r>
    </w:p>
    <w:p w:rsidR="000144C5" w:rsidRPr="002D42F5" w:rsidRDefault="000144C5" w:rsidP="000144C5">
      <w:pPr>
        <w:pStyle w:val="ab"/>
        <w:ind w:firstLine="0"/>
        <w:rPr>
          <w:b/>
          <w:sz w:val="28"/>
          <w:szCs w:val="28"/>
        </w:rPr>
      </w:pPr>
    </w:p>
    <w:p w:rsidR="000144C5" w:rsidRDefault="000144C5" w:rsidP="000144C5"/>
    <w:p w:rsidR="000144C5" w:rsidRDefault="000144C5" w:rsidP="00852DAB">
      <w:pPr>
        <w:pStyle w:val="a4"/>
        <w:spacing w:beforeAutospacing="0" w:afterAutospacing="0"/>
        <w:jc w:val="right"/>
        <w:rPr>
          <w:rStyle w:val="a5"/>
          <w:rFonts w:ascii="Times New Roman" w:hAnsi="Times New Roman"/>
          <w:b w:val="0"/>
        </w:rPr>
      </w:pPr>
    </w:p>
    <w:p w:rsidR="000144C5" w:rsidRDefault="000144C5" w:rsidP="00852DAB">
      <w:pPr>
        <w:pStyle w:val="a4"/>
        <w:spacing w:beforeAutospacing="0" w:afterAutospacing="0"/>
        <w:jc w:val="right"/>
        <w:rPr>
          <w:rStyle w:val="a5"/>
          <w:rFonts w:ascii="Times New Roman" w:hAnsi="Times New Roman"/>
          <w:b w:val="0"/>
        </w:rPr>
      </w:pPr>
    </w:p>
    <w:p w:rsidR="000144C5" w:rsidRDefault="000144C5" w:rsidP="00852DAB">
      <w:pPr>
        <w:pStyle w:val="a4"/>
        <w:spacing w:beforeAutospacing="0" w:afterAutospacing="0"/>
        <w:jc w:val="right"/>
        <w:rPr>
          <w:rStyle w:val="a5"/>
          <w:rFonts w:ascii="Times New Roman" w:hAnsi="Times New Roman"/>
          <w:b w:val="0"/>
        </w:rPr>
      </w:pPr>
    </w:p>
    <w:p w:rsidR="000144C5" w:rsidRDefault="000144C5" w:rsidP="00852DAB">
      <w:pPr>
        <w:pStyle w:val="a4"/>
        <w:spacing w:beforeAutospacing="0" w:afterAutospacing="0"/>
        <w:jc w:val="right"/>
        <w:rPr>
          <w:rStyle w:val="a5"/>
          <w:rFonts w:ascii="Times New Roman" w:hAnsi="Times New Roman"/>
          <w:b w:val="0"/>
        </w:rPr>
      </w:pPr>
    </w:p>
    <w:p w:rsidR="000144C5" w:rsidRDefault="000144C5" w:rsidP="00852DAB">
      <w:pPr>
        <w:pStyle w:val="a4"/>
        <w:spacing w:beforeAutospacing="0" w:afterAutospacing="0"/>
        <w:jc w:val="right"/>
        <w:rPr>
          <w:rStyle w:val="a5"/>
          <w:rFonts w:ascii="Times New Roman" w:hAnsi="Times New Roman"/>
          <w:b w:val="0"/>
        </w:rPr>
      </w:pPr>
    </w:p>
    <w:p w:rsidR="000144C5" w:rsidRDefault="000144C5" w:rsidP="00852DAB">
      <w:pPr>
        <w:pStyle w:val="a4"/>
        <w:spacing w:beforeAutospacing="0" w:afterAutospacing="0"/>
        <w:jc w:val="right"/>
        <w:rPr>
          <w:rStyle w:val="a5"/>
          <w:rFonts w:ascii="Times New Roman" w:hAnsi="Times New Roman"/>
          <w:b w:val="0"/>
        </w:rPr>
      </w:pPr>
    </w:p>
    <w:p w:rsidR="000144C5" w:rsidRDefault="000144C5" w:rsidP="00852DAB">
      <w:pPr>
        <w:pStyle w:val="a4"/>
        <w:spacing w:beforeAutospacing="0" w:afterAutospacing="0"/>
        <w:jc w:val="right"/>
        <w:rPr>
          <w:rStyle w:val="a5"/>
          <w:rFonts w:ascii="Times New Roman" w:hAnsi="Times New Roman"/>
          <w:b w:val="0"/>
        </w:rPr>
      </w:pPr>
    </w:p>
    <w:p w:rsidR="000144C5" w:rsidRDefault="00852DAB" w:rsidP="00852DAB">
      <w:pPr>
        <w:pStyle w:val="a4"/>
        <w:spacing w:beforeAutospacing="0" w:afterAutospacing="0"/>
        <w:jc w:val="right"/>
        <w:rPr>
          <w:rStyle w:val="a5"/>
          <w:rFonts w:ascii="Times New Roman" w:hAnsi="Times New Roman"/>
          <w:b w:val="0"/>
        </w:rPr>
      </w:pPr>
      <w:r w:rsidRPr="00852DAB">
        <w:rPr>
          <w:rStyle w:val="a5"/>
          <w:rFonts w:ascii="Times New Roman" w:hAnsi="Times New Roman"/>
          <w:b w:val="0"/>
        </w:rPr>
        <w:t>Приложение</w:t>
      </w:r>
    </w:p>
    <w:p w:rsidR="00852DAB" w:rsidRPr="00852DAB" w:rsidRDefault="00852DAB" w:rsidP="00852DAB">
      <w:pPr>
        <w:pStyle w:val="a4"/>
        <w:spacing w:beforeAutospacing="0" w:afterAutospacing="0"/>
        <w:jc w:val="right"/>
        <w:rPr>
          <w:rStyle w:val="a5"/>
          <w:rFonts w:ascii="Times New Roman" w:hAnsi="Times New Roman"/>
          <w:b w:val="0"/>
        </w:rPr>
      </w:pPr>
      <w:r w:rsidRPr="00852DAB">
        <w:rPr>
          <w:rStyle w:val="a5"/>
          <w:rFonts w:ascii="Times New Roman" w:hAnsi="Times New Roman"/>
          <w:b w:val="0"/>
        </w:rPr>
        <w:t xml:space="preserve"> к постановлению</w:t>
      </w:r>
    </w:p>
    <w:p w:rsidR="00852DAB" w:rsidRPr="00852DAB" w:rsidRDefault="00852DAB" w:rsidP="00852DAB">
      <w:pPr>
        <w:pStyle w:val="a4"/>
        <w:spacing w:beforeAutospacing="0" w:afterAutospacing="0"/>
        <w:jc w:val="right"/>
        <w:rPr>
          <w:rStyle w:val="a5"/>
          <w:rFonts w:ascii="Times New Roman" w:hAnsi="Times New Roman"/>
          <w:b w:val="0"/>
        </w:rPr>
      </w:pPr>
      <w:r w:rsidRPr="00852DAB">
        <w:rPr>
          <w:rStyle w:val="a5"/>
          <w:rFonts w:ascii="Times New Roman" w:hAnsi="Times New Roman"/>
          <w:b w:val="0"/>
        </w:rPr>
        <w:t xml:space="preserve">Администрации </w:t>
      </w:r>
      <w:proofErr w:type="spellStart"/>
      <w:r w:rsidRPr="00852DAB">
        <w:rPr>
          <w:rStyle w:val="a5"/>
          <w:rFonts w:ascii="Times New Roman" w:hAnsi="Times New Roman"/>
          <w:b w:val="0"/>
        </w:rPr>
        <w:t>Славновского</w:t>
      </w:r>
      <w:proofErr w:type="spellEnd"/>
    </w:p>
    <w:p w:rsidR="00852DAB" w:rsidRPr="00852DAB" w:rsidRDefault="00852DAB" w:rsidP="00852DAB">
      <w:pPr>
        <w:pStyle w:val="a4"/>
        <w:spacing w:beforeAutospacing="0" w:afterAutospacing="0"/>
        <w:jc w:val="right"/>
        <w:rPr>
          <w:rStyle w:val="a5"/>
          <w:rFonts w:ascii="Times New Roman" w:hAnsi="Times New Roman"/>
          <w:b w:val="0"/>
        </w:rPr>
      </w:pPr>
      <w:r w:rsidRPr="00852DAB">
        <w:rPr>
          <w:rStyle w:val="a5"/>
          <w:rFonts w:ascii="Times New Roman" w:hAnsi="Times New Roman"/>
          <w:b w:val="0"/>
        </w:rPr>
        <w:t>сельского поселения от 16.02.2026 г. № 24</w:t>
      </w:r>
    </w:p>
    <w:p w:rsidR="00852DAB" w:rsidRPr="00852DAB" w:rsidRDefault="00852DAB" w:rsidP="00852DAB">
      <w:pPr>
        <w:pStyle w:val="a4"/>
        <w:spacing w:beforeAutospacing="0" w:afterAutospacing="0"/>
        <w:jc w:val="right"/>
        <w:rPr>
          <w:rStyle w:val="a5"/>
          <w:rFonts w:ascii="Times New Roman" w:hAnsi="Times New Roman"/>
          <w:b w:val="0"/>
        </w:rPr>
      </w:pPr>
    </w:p>
    <w:p w:rsidR="00334C59" w:rsidRPr="00852DAB" w:rsidRDefault="00334C59" w:rsidP="00334C59">
      <w:pPr>
        <w:pStyle w:val="a4"/>
        <w:spacing w:beforeAutospacing="0" w:afterAutospacing="0"/>
        <w:jc w:val="center"/>
        <w:rPr>
          <w:rFonts w:ascii="Times New Roman" w:hAnsi="Times New Roman"/>
          <w:sz w:val="28"/>
          <w:szCs w:val="28"/>
        </w:rPr>
      </w:pPr>
      <w:r w:rsidRPr="00852DAB">
        <w:rPr>
          <w:rStyle w:val="a5"/>
          <w:rFonts w:ascii="Times New Roman" w:hAnsi="Times New Roman"/>
          <w:sz w:val="28"/>
          <w:szCs w:val="28"/>
        </w:rPr>
        <w:t>Отчет</w:t>
      </w:r>
    </w:p>
    <w:p w:rsidR="00334C59" w:rsidRPr="00852DAB" w:rsidRDefault="00334C59" w:rsidP="00334C59">
      <w:pPr>
        <w:pStyle w:val="a4"/>
        <w:spacing w:beforeAutospacing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  <w:r w:rsidRPr="00852DAB">
        <w:rPr>
          <w:rStyle w:val="a5"/>
          <w:rFonts w:ascii="Times New Roman" w:hAnsi="Times New Roman"/>
          <w:sz w:val="28"/>
          <w:szCs w:val="28"/>
        </w:rPr>
        <w:t xml:space="preserve">о проделанной работе по противодействию терроризму </w:t>
      </w:r>
    </w:p>
    <w:p w:rsidR="00334C59" w:rsidRPr="00852DAB" w:rsidRDefault="00334C59" w:rsidP="00334C59">
      <w:pPr>
        <w:pStyle w:val="a4"/>
        <w:spacing w:beforeAutospacing="0" w:afterAutospacing="0"/>
        <w:jc w:val="center"/>
        <w:rPr>
          <w:rFonts w:ascii="Times New Roman" w:hAnsi="Times New Roman"/>
          <w:sz w:val="28"/>
          <w:szCs w:val="28"/>
        </w:rPr>
      </w:pPr>
      <w:r w:rsidRPr="00852DAB">
        <w:rPr>
          <w:rStyle w:val="a5"/>
          <w:rFonts w:ascii="Times New Roman" w:hAnsi="Times New Roman"/>
          <w:sz w:val="28"/>
          <w:szCs w:val="28"/>
        </w:rPr>
        <w:t xml:space="preserve">и экстремизму </w:t>
      </w:r>
      <w:r w:rsidRPr="00852DAB"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 w:rsidRPr="00852DAB">
        <w:rPr>
          <w:rFonts w:ascii="Times New Roman" w:hAnsi="Times New Roman"/>
          <w:b/>
          <w:sz w:val="28"/>
          <w:szCs w:val="28"/>
        </w:rPr>
        <w:t>Славновского</w:t>
      </w:r>
      <w:proofErr w:type="spellEnd"/>
      <w:r w:rsidRPr="00852DAB">
        <w:rPr>
          <w:rFonts w:ascii="Times New Roman" w:hAnsi="Times New Roman"/>
          <w:b/>
          <w:sz w:val="28"/>
          <w:szCs w:val="28"/>
        </w:rPr>
        <w:t xml:space="preserve"> сельского </w:t>
      </w:r>
      <w:proofErr w:type="gramStart"/>
      <w:r w:rsidRPr="00852DAB">
        <w:rPr>
          <w:rFonts w:ascii="Times New Roman" w:hAnsi="Times New Roman"/>
          <w:b/>
          <w:sz w:val="28"/>
          <w:szCs w:val="28"/>
        </w:rPr>
        <w:t xml:space="preserve">поселения  </w:t>
      </w:r>
      <w:proofErr w:type="spellStart"/>
      <w:r w:rsidRPr="00852DAB">
        <w:rPr>
          <w:rFonts w:ascii="Times New Roman" w:hAnsi="Times New Roman"/>
          <w:b/>
          <w:sz w:val="28"/>
          <w:szCs w:val="28"/>
        </w:rPr>
        <w:t>Раздольненского</w:t>
      </w:r>
      <w:proofErr w:type="spellEnd"/>
      <w:proofErr w:type="gramEnd"/>
      <w:r w:rsidRPr="00852DAB">
        <w:rPr>
          <w:rFonts w:ascii="Times New Roman" w:hAnsi="Times New Roman"/>
          <w:b/>
          <w:sz w:val="28"/>
          <w:szCs w:val="28"/>
        </w:rPr>
        <w:t xml:space="preserve"> района Республики Крым </w:t>
      </w:r>
      <w:r w:rsidRPr="00852DAB">
        <w:rPr>
          <w:rFonts w:ascii="Times New Roman" w:hAnsi="Times New Roman"/>
          <w:sz w:val="28"/>
          <w:szCs w:val="28"/>
        </w:rPr>
        <w:t xml:space="preserve"> </w:t>
      </w:r>
    </w:p>
    <w:p w:rsidR="00334C59" w:rsidRPr="00852DAB" w:rsidRDefault="00334C59" w:rsidP="00334C59">
      <w:pPr>
        <w:pStyle w:val="a4"/>
        <w:spacing w:beforeAutospacing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  <w:r w:rsidRPr="00852DAB">
        <w:rPr>
          <w:rStyle w:val="a5"/>
          <w:rFonts w:ascii="Times New Roman" w:hAnsi="Times New Roman"/>
          <w:sz w:val="28"/>
          <w:szCs w:val="28"/>
        </w:rPr>
        <w:t>за 2025 год</w:t>
      </w:r>
    </w:p>
    <w:p w:rsidR="00334C59" w:rsidRPr="00852DAB" w:rsidRDefault="00334C59" w:rsidP="00334C59">
      <w:pPr>
        <w:pStyle w:val="a4"/>
        <w:spacing w:beforeAutospacing="0" w:afterAutospacing="0"/>
        <w:jc w:val="center"/>
        <w:rPr>
          <w:rFonts w:ascii="Times New Roman" w:hAnsi="Times New Roman"/>
        </w:rPr>
      </w:pPr>
    </w:p>
    <w:p w:rsidR="00334C59" w:rsidRPr="00594E74" w:rsidRDefault="00334C59" w:rsidP="00334C59">
      <w:pPr>
        <w:shd w:val="clear" w:color="auto" w:fill="FFFFFF"/>
        <w:ind w:firstLine="709"/>
        <w:jc w:val="both"/>
        <w:rPr>
          <w:sz w:val="28"/>
          <w:szCs w:val="28"/>
        </w:rPr>
      </w:pPr>
      <w:r w:rsidRPr="00594E74">
        <w:rPr>
          <w:sz w:val="28"/>
          <w:szCs w:val="28"/>
        </w:rPr>
        <w:t>Основн</w:t>
      </w:r>
      <w:r>
        <w:rPr>
          <w:sz w:val="28"/>
          <w:szCs w:val="28"/>
        </w:rPr>
        <w:t>ые</w:t>
      </w:r>
      <w:r w:rsidRPr="00594E74">
        <w:rPr>
          <w:sz w:val="28"/>
          <w:szCs w:val="28"/>
        </w:rPr>
        <w:t xml:space="preserve"> цели и </w:t>
      </w:r>
      <w:proofErr w:type="gramStart"/>
      <w:r w:rsidRPr="00594E74">
        <w:rPr>
          <w:sz w:val="28"/>
          <w:szCs w:val="28"/>
        </w:rPr>
        <w:t>задачи  </w:t>
      </w:r>
      <w:r>
        <w:rPr>
          <w:sz w:val="28"/>
          <w:szCs w:val="28"/>
        </w:rPr>
        <w:t>мероприятий</w:t>
      </w:r>
      <w:proofErr w:type="gramEnd"/>
      <w:r>
        <w:rPr>
          <w:sz w:val="28"/>
          <w:szCs w:val="28"/>
        </w:rPr>
        <w:t xml:space="preserve"> </w:t>
      </w:r>
      <w:r w:rsidRPr="00594E74">
        <w:rPr>
          <w:sz w:val="28"/>
          <w:szCs w:val="28"/>
        </w:rPr>
        <w:t xml:space="preserve"> – Обеспечение общественной безопасности жителей </w:t>
      </w:r>
      <w:proofErr w:type="spellStart"/>
      <w:r w:rsidRPr="00594E74">
        <w:rPr>
          <w:sz w:val="28"/>
          <w:szCs w:val="28"/>
        </w:rPr>
        <w:t>С</w:t>
      </w:r>
      <w:r>
        <w:rPr>
          <w:sz w:val="28"/>
          <w:szCs w:val="28"/>
        </w:rPr>
        <w:t>лавно</w:t>
      </w:r>
      <w:r w:rsidRPr="00594E74">
        <w:rPr>
          <w:sz w:val="28"/>
          <w:szCs w:val="28"/>
        </w:rPr>
        <w:t>вского</w:t>
      </w:r>
      <w:proofErr w:type="spellEnd"/>
      <w:r w:rsidRPr="00594E74">
        <w:rPr>
          <w:sz w:val="28"/>
          <w:szCs w:val="28"/>
        </w:rPr>
        <w:t xml:space="preserve"> сельского поселения;</w:t>
      </w:r>
    </w:p>
    <w:p w:rsidR="00334C59" w:rsidRPr="00594E74" w:rsidRDefault="00334C59" w:rsidP="00334C59">
      <w:pPr>
        <w:shd w:val="clear" w:color="auto" w:fill="FFFFFF"/>
        <w:ind w:firstLine="709"/>
        <w:jc w:val="both"/>
        <w:rPr>
          <w:sz w:val="28"/>
          <w:szCs w:val="28"/>
        </w:rPr>
      </w:pPr>
      <w:r w:rsidRPr="00594E74">
        <w:rPr>
          <w:sz w:val="28"/>
          <w:szCs w:val="28"/>
        </w:rPr>
        <w:t>Повышение эффективности предупреждения и совершенствование мер борьбы с терроризмом и экстремизмом;</w:t>
      </w:r>
    </w:p>
    <w:p w:rsidR="00334C59" w:rsidRPr="00594E74" w:rsidRDefault="00334C59" w:rsidP="00334C59">
      <w:pPr>
        <w:shd w:val="clear" w:color="auto" w:fill="FFFFFF"/>
        <w:ind w:firstLine="709"/>
        <w:jc w:val="both"/>
        <w:rPr>
          <w:sz w:val="28"/>
          <w:szCs w:val="28"/>
        </w:rPr>
      </w:pPr>
      <w:r w:rsidRPr="00594E74">
        <w:rPr>
          <w:sz w:val="28"/>
          <w:szCs w:val="28"/>
        </w:rPr>
        <w:t>Предупреждение терроризма и экстремизма, в том числе по выявлению и последующему устранению причин и условий, способствующих совершению террористических актов;</w:t>
      </w:r>
    </w:p>
    <w:p w:rsidR="00334C59" w:rsidRPr="00594E74" w:rsidRDefault="00334C59" w:rsidP="00334C59">
      <w:pPr>
        <w:shd w:val="clear" w:color="auto" w:fill="FFFFFF"/>
        <w:ind w:firstLine="709"/>
        <w:jc w:val="both"/>
        <w:rPr>
          <w:sz w:val="28"/>
          <w:szCs w:val="28"/>
        </w:rPr>
      </w:pPr>
      <w:r w:rsidRPr="00594E74">
        <w:rPr>
          <w:sz w:val="28"/>
          <w:szCs w:val="28"/>
        </w:rPr>
        <w:t>Минимизация и (или) ликвидация последствий проявлений терроризма и экстремизма в границах сельского поселения;</w:t>
      </w:r>
    </w:p>
    <w:p w:rsidR="00334C59" w:rsidRPr="00594E74" w:rsidRDefault="00334C59" w:rsidP="00334C59">
      <w:pPr>
        <w:shd w:val="clear" w:color="auto" w:fill="FFFFFF"/>
        <w:ind w:firstLine="709"/>
        <w:jc w:val="both"/>
        <w:rPr>
          <w:sz w:val="28"/>
          <w:szCs w:val="28"/>
        </w:rPr>
      </w:pPr>
      <w:r w:rsidRPr="00594E74">
        <w:rPr>
          <w:sz w:val="28"/>
          <w:szCs w:val="28"/>
        </w:rPr>
        <w:t>Воспитание культуры толерантности и межнационального согласия;</w:t>
      </w:r>
    </w:p>
    <w:p w:rsidR="00334C59" w:rsidRPr="00594E74" w:rsidRDefault="00334C59" w:rsidP="00334C59">
      <w:pPr>
        <w:shd w:val="clear" w:color="auto" w:fill="FFFFFF"/>
        <w:ind w:firstLine="709"/>
        <w:jc w:val="both"/>
        <w:rPr>
          <w:sz w:val="28"/>
          <w:szCs w:val="28"/>
        </w:rPr>
      </w:pPr>
      <w:r w:rsidRPr="00594E74">
        <w:rPr>
          <w:sz w:val="28"/>
          <w:szCs w:val="28"/>
        </w:rPr>
        <w:t>Достижение необходимого уровня правовой культуры граждан, как основы толерантного сознания и поведения;</w:t>
      </w:r>
    </w:p>
    <w:p w:rsidR="00334C59" w:rsidRPr="00594E74" w:rsidRDefault="00334C59" w:rsidP="00334C59">
      <w:pPr>
        <w:shd w:val="clear" w:color="auto" w:fill="FFFFFF"/>
        <w:ind w:firstLine="709"/>
        <w:jc w:val="both"/>
        <w:rPr>
          <w:sz w:val="28"/>
          <w:szCs w:val="28"/>
        </w:rPr>
      </w:pPr>
      <w:r w:rsidRPr="00594E74">
        <w:rPr>
          <w:sz w:val="28"/>
          <w:szCs w:val="28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334C59" w:rsidRPr="00594E74" w:rsidRDefault="00334C59" w:rsidP="00334C59">
      <w:pPr>
        <w:shd w:val="clear" w:color="auto" w:fill="FFFFFF"/>
        <w:ind w:firstLine="709"/>
        <w:jc w:val="both"/>
        <w:rPr>
          <w:sz w:val="28"/>
          <w:szCs w:val="28"/>
        </w:rPr>
      </w:pPr>
      <w:r w:rsidRPr="00594E74">
        <w:rPr>
          <w:sz w:val="28"/>
          <w:szCs w:val="28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334C59" w:rsidRPr="00594E74" w:rsidRDefault="00334C59" w:rsidP="00334C59">
      <w:pPr>
        <w:shd w:val="clear" w:color="auto" w:fill="FFFFFF"/>
        <w:ind w:firstLine="709"/>
        <w:jc w:val="both"/>
        <w:rPr>
          <w:sz w:val="28"/>
          <w:szCs w:val="28"/>
        </w:rPr>
      </w:pPr>
      <w:r w:rsidRPr="00594E74">
        <w:rPr>
          <w:sz w:val="28"/>
          <w:szCs w:val="28"/>
        </w:rPr>
        <w:t>Разработка и реализация в учреждениях дошкольного, начального, среднего образования,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334C59" w:rsidRPr="000144C5" w:rsidRDefault="00334C59" w:rsidP="00334C59">
      <w:pPr>
        <w:ind w:firstLine="709"/>
        <w:jc w:val="both"/>
        <w:rPr>
          <w:sz w:val="28"/>
          <w:szCs w:val="28"/>
        </w:rPr>
      </w:pPr>
      <w:r w:rsidRPr="000144C5">
        <w:rPr>
          <w:sz w:val="28"/>
          <w:szCs w:val="28"/>
        </w:rPr>
        <w:t xml:space="preserve">В рамках </w:t>
      </w:r>
      <w:proofErr w:type="gramStart"/>
      <w:r w:rsidRPr="000144C5">
        <w:rPr>
          <w:sz w:val="28"/>
          <w:szCs w:val="28"/>
        </w:rPr>
        <w:t xml:space="preserve">исполнения </w:t>
      </w:r>
      <w:r w:rsidR="00E8181E" w:rsidRPr="000144C5">
        <w:rPr>
          <w:sz w:val="28"/>
          <w:szCs w:val="28"/>
        </w:rPr>
        <w:t xml:space="preserve"> </w:t>
      </w:r>
      <w:r w:rsidRPr="000144C5">
        <w:rPr>
          <w:sz w:val="28"/>
          <w:szCs w:val="28"/>
        </w:rPr>
        <w:t>мероприятий</w:t>
      </w:r>
      <w:proofErr w:type="gramEnd"/>
      <w:r w:rsidRPr="000144C5">
        <w:rPr>
          <w:sz w:val="28"/>
          <w:szCs w:val="28"/>
        </w:rPr>
        <w:t xml:space="preserve"> </w:t>
      </w:r>
      <w:r w:rsidR="00E8181E" w:rsidRPr="000144C5">
        <w:rPr>
          <w:sz w:val="28"/>
          <w:szCs w:val="28"/>
        </w:rPr>
        <w:t xml:space="preserve"> в сфере противодействия </w:t>
      </w:r>
      <w:r w:rsidRPr="000144C5">
        <w:rPr>
          <w:sz w:val="28"/>
          <w:szCs w:val="28"/>
        </w:rPr>
        <w:t xml:space="preserve"> терроризм</w:t>
      </w:r>
      <w:r w:rsidR="00E8181E" w:rsidRPr="000144C5">
        <w:rPr>
          <w:sz w:val="28"/>
          <w:szCs w:val="28"/>
        </w:rPr>
        <w:t>у</w:t>
      </w:r>
      <w:r w:rsidRPr="000144C5">
        <w:rPr>
          <w:sz w:val="28"/>
          <w:szCs w:val="28"/>
        </w:rPr>
        <w:t xml:space="preserve"> на территории </w:t>
      </w:r>
      <w:proofErr w:type="spellStart"/>
      <w:r w:rsidRPr="000144C5">
        <w:rPr>
          <w:sz w:val="28"/>
          <w:szCs w:val="28"/>
        </w:rPr>
        <w:t>С</w:t>
      </w:r>
      <w:r w:rsidR="00E8181E" w:rsidRPr="000144C5">
        <w:rPr>
          <w:sz w:val="28"/>
          <w:szCs w:val="28"/>
        </w:rPr>
        <w:t>лавно</w:t>
      </w:r>
      <w:r w:rsidRPr="000144C5">
        <w:rPr>
          <w:sz w:val="28"/>
          <w:szCs w:val="28"/>
        </w:rPr>
        <w:t>вского</w:t>
      </w:r>
      <w:proofErr w:type="spellEnd"/>
      <w:r w:rsidRPr="000144C5">
        <w:rPr>
          <w:sz w:val="28"/>
          <w:szCs w:val="28"/>
        </w:rPr>
        <w:t xml:space="preserve"> сельского поселения за 2025 год</w:t>
      </w:r>
      <w:r w:rsidR="00E8181E" w:rsidRPr="000144C5">
        <w:rPr>
          <w:sz w:val="28"/>
          <w:szCs w:val="28"/>
        </w:rPr>
        <w:t xml:space="preserve"> </w:t>
      </w:r>
      <w:r w:rsidRPr="000144C5">
        <w:rPr>
          <w:sz w:val="28"/>
          <w:szCs w:val="28"/>
        </w:rPr>
        <w:t xml:space="preserve"> администрацией поселения проделана следующая работа:</w:t>
      </w:r>
    </w:p>
    <w:p w:rsidR="00E8181E" w:rsidRPr="000144C5" w:rsidRDefault="00E8181E" w:rsidP="00334C59">
      <w:pPr>
        <w:ind w:firstLine="709"/>
        <w:jc w:val="both"/>
        <w:rPr>
          <w:sz w:val="28"/>
          <w:szCs w:val="28"/>
        </w:rPr>
      </w:pPr>
      <w:r w:rsidRPr="000144C5">
        <w:rPr>
          <w:sz w:val="28"/>
          <w:szCs w:val="28"/>
        </w:rPr>
        <w:t xml:space="preserve">-  проведено изучение библиотечного фонда сельской библиотеки в </w:t>
      </w:r>
      <w:proofErr w:type="spellStart"/>
      <w:r w:rsidRPr="000144C5">
        <w:rPr>
          <w:sz w:val="28"/>
          <w:szCs w:val="28"/>
        </w:rPr>
        <w:t>с.Славное</w:t>
      </w:r>
      <w:proofErr w:type="spellEnd"/>
      <w:r w:rsidRPr="000144C5">
        <w:rPr>
          <w:sz w:val="28"/>
          <w:szCs w:val="28"/>
        </w:rPr>
        <w:t xml:space="preserve"> на предмет выявления изданий, содержащих информацию террористического, экстремистского и деструктивного характера, включая </w:t>
      </w:r>
      <w:proofErr w:type="gramStart"/>
      <w:r w:rsidRPr="000144C5">
        <w:rPr>
          <w:sz w:val="28"/>
          <w:szCs w:val="28"/>
        </w:rPr>
        <w:t>материалы ,</w:t>
      </w:r>
      <w:proofErr w:type="gramEnd"/>
      <w:r w:rsidRPr="000144C5">
        <w:rPr>
          <w:sz w:val="28"/>
          <w:szCs w:val="28"/>
        </w:rPr>
        <w:t xml:space="preserve"> фальсифицирующие историю России  и дискредитирующие ее политику.    В ходе проведения данных работ таких изданий и материалов не выявлено. </w:t>
      </w:r>
    </w:p>
    <w:p w:rsidR="00334C59" w:rsidRPr="007F3117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594E74">
        <w:rPr>
          <w:sz w:val="28"/>
          <w:szCs w:val="28"/>
        </w:rPr>
        <w:t>– администрацией поселения проводились рейды по проверке жилого</w:t>
      </w:r>
      <w:r w:rsidRPr="007F3117">
        <w:rPr>
          <w:color w:val="000000"/>
          <w:sz w:val="28"/>
          <w:szCs w:val="28"/>
        </w:rPr>
        <w:t xml:space="preserve"> фонда и мест массового пребывания людей, в ходе которых осуществлялся мониторинг проявлений признаков экстремизма и конфликтных ситуаций между местными </w:t>
      </w:r>
      <w:r w:rsidRPr="007F3117">
        <w:rPr>
          <w:color w:val="000000"/>
          <w:sz w:val="28"/>
          <w:szCs w:val="28"/>
        </w:rPr>
        <w:lastRenderedPageBreak/>
        <w:t>жителями различных национальностей. Признаков экстремизма и межнациональных конфликтов в ходе рейдов не выявлено;</w:t>
      </w:r>
    </w:p>
    <w:p w:rsidR="00334C59" w:rsidRDefault="00334C59" w:rsidP="00334C59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7F3117">
        <w:rPr>
          <w:color w:val="000000"/>
          <w:sz w:val="28"/>
          <w:szCs w:val="28"/>
        </w:rPr>
        <w:t>– среди населения проводятся мероприятия по информационно-пропагандистскому обеспечению, направленные на предупреждение террористической и экстремистской деятельности, разъясняются суть терроризма и экстремизма и что необходимо предпринять гражданам в случае возникновения ситуации, содержащей признаки экстремистской и террористической направленности;</w:t>
      </w:r>
      <w:r w:rsidRPr="00594E74">
        <w:rPr>
          <w:sz w:val="28"/>
          <w:szCs w:val="28"/>
        </w:rPr>
        <w:t xml:space="preserve"> </w:t>
      </w:r>
    </w:p>
    <w:p w:rsidR="00334C59" w:rsidRPr="007F3117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н</w:t>
      </w:r>
      <w:r w:rsidRPr="00570C88">
        <w:rPr>
          <w:sz w:val="28"/>
          <w:szCs w:val="28"/>
        </w:rPr>
        <w:t xml:space="preserve">а </w:t>
      </w:r>
      <w:r>
        <w:rPr>
          <w:sz w:val="28"/>
          <w:szCs w:val="28"/>
        </w:rPr>
        <w:t>встречах</w:t>
      </w:r>
      <w:r w:rsidRPr="00570C88">
        <w:rPr>
          <w:sz w:val="28"/>
          <w:szCs w:val="28"/>
        </w:rPr>
        <w:t xml:space="preserve"> с жителями поселения озвучиваются вопросы профилактики экстремизма и терроризма, антитеррористической безопасности жилого фонда, противодействия идеологии экстремизма</w:t>
      </w:r>
      <w:r w:rsidR="009B5935">
        <w:rPr>
          <w:sz w:val="28"/>
          <w:szCs w:val="28"/>
        </w:rPr>
        <w:t xml:space="preserve"> </w:t>
      </w:r>
      <w:r w:rsidRPr="00570C88">
        <w:rPr>
          <w:sz w:val="28"/>
          <w:szCs w:val="28"/>
        </w:rPr>
        <w:t>и терроризма</w:t>
      </w:r>
      <w:r w:rsidR="009B5935">
        <w:rPr>
          <w:sz w:val="28"/>
          <w:szCs w:val="28"/>
        </w:rPr>
        <w:t>;</w:t>
      </w:r>
    </w:p>
    <w:p w:rsidR="00334C59" w:rsidRPr="007F3117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7F3117">
        <w:rPr>
          <w:color w:val="000000"/>
          <w:sz w:val="28"/>
          <w:szCs w:val="28"/>
        </w:rPr>
        <w:t xml:space="preserve">– в целях организации информирования граждан в </w:t>
      </w:r>
      <w:r>
        <w:rPr>
          <w:color w:val="000000"/>
          <w:sz w:val="28"/>
          <w:szCs w:val="28"/>
        </w:rPr>
        <w:t>административном здании</w:t>
      </w:r>
      <w:r w:rsidRPr="007F3117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имеется</w:t>
      </w:r>
      <w:r w:rsidRPr="007F3117">
        <w:rPr>
          <w:color w:val="000000"/>
          <w:sz w:val="28"/>
          <w:szCs w:val="28"/>
        </w:rPr>
        <w:t xml:space="preserve"> информационны</w:t>
      </w:r>
      <w:r>
        <w:rPr>
          <w:color w:val="000000"/>
          <w:sz w:val="28"/>
          <w:szCs w:val="28"/>
        </w:rPr>
        <w:t>й</w:t>
      </w:r>
      <w:r w:rsidRPr="007F3117">
        <w:rPr>
          <w:color w:val="000000"/>
          <w:sz w:val="28"/>
          <w:szCs w:val="28"/>
        </w:rPr>
        <w:t xml:space="preserve"> </w:t>
      </w:r>
      <w:proofErr w:type="gramStart"/>
      <w:r w:rsidRPr="007F3117">
        <w:rPr>
          <w:color w:val="000000"/>
          <w:sz w:val="28"/>
          <w:szCs w:val="28"/>
        </w:rPr>
        <w:t>стенд ,</w:t>
      </w:r>
      <w:proofErr w:type="gramEnd"/>
      <w:r w:rsidRPr="007F3117">
        <w:rPr>
          <w:color w:val="000000"/>
          <w:sz w:val="28"/>
          <w:szCs w:val="28"/>
        </w:rPr>
        <w:t xml:space="preserve"> посредством котор</w:t>
      </w:r>
      <w:r>
        <w:rPr>
          <w:color w:val="000000"/>
          <w:sz w:val="28"/>
          <w:szCs w:val="28"/>
        </w:rPr>
        <w:t>ого</w:t>
      </w:r>
      <w:r w:rsidRPr="007F3117">
        <w:rPr>
          <w:color w:val="000000"/>
          <w:sz w:val="28"/>
          <w:szCs w:val="28"/>
        </w:rPr>
        <w:t xml:space="preserve"> проводится профилактическая работа: размещаются различного рода памятки и листовки антитеррористической направленности;</w:t>
      </w:r>
    </w:p>
    <w:p w:rsidR="00334C59" w:rsidRPr="007F3117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7F3117">
        <w:rPr>
          <w:color w:val="000000"/>
          <w:sz w:val="28"/>
          <w:szCs w:val="28"/>
        </w:rPr>
        <w:t>– систематически совместно с участковым проводятся проверки заброшенных зданий (строений) на территории поселения. В</w:t>
      </w:r>
      <w:r>
        <w:rPr>
          <w:color w:val="000000"/>
          <w:sz w:val="28"/>
          <w:szCs w:val="28"/>
        </w:rPr>
        <w:t>о время</w:t>
      </w:r>
      <w:r w:rsidRPr="007F3117">
        <w:rPr>
          <w:color w:val="000000"/>
          <w:sz w:val="28"/>
          <w:szCs w:val="28"/>
        </w:rPr>
        <w:t xml:space="preserve"> осмотра (мониторинга) территории поселения фактов складирования запрещенных средств не выявлено. Администрацией сельского поселения постоянно ведется работа по выявлению бесхозяйных домовладений, в которых возможно незаконное проживание </w:t>
      </w:r>
      <w:proofErr w:type="gramStart"/>
      <w:r w:rsidRPr="007F3117">
        <w:rPr>
          <w:color w:val="000000"/>
          <w:sz w:val="28"/>
          <w:szCs w:val="28"/>
        </w:rPr>
        <w:t>людей.;</w:t>
      </w:r>
      <w:proofErr w:type="gramEnd"/>
    </w:p>
    <w:p w:rsidR="00334C59" w:rsidRPr="007F3117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7F3117">
        <w:rPr>
          <w:color w:val="000000"/>
          <w:sz w:val="28"/>
          <w:szCs w:val="28"/>
        </w:rPr>
        <w:t>– ведется работа по выявлению использования незаконной рабочей силы иностранных граждан хозяйствующими объектами на территории сельского поселения</w:t>
      </w:r>
      <w:r>
        <w:rPr>
          <w:color w:val="000000"/>
          <w:sz w:val="28"/>
          <w:szCs w:val="28"/>
        </w:rPr>
        <w:t>, в случаях обнаружения информация</w:t>
      </w:r>
      <w:r w:rsidRPr="007F3117">
        <w:rPr>
          <w:color w:val="000000"/>
          <w:sz w:val="28"/>
          <w:szCs w:val="28"/>
        </w:rPr>
        <w:t xml:space="preserve"> обязательн</w:t>
      </w:r>
      <w:r>
        <w:rPr>
          <w:color w:val="000000"/>
          <w:sz w:val="28"/>
          <w:szCs w:val="28"/>
        </w:rPr>
        <w:t xml:space="preserve">о направляется в </w:t>
      </w:r>
      <w:r w:rsidRPr="007F3117">
        <w:rPr>
          <w:color w:val="000000"/>
          <w:sz w:val="28"/>
          <w:szCs w:val="28"/>
        </w:rPr>
        <w:t xml:space="preserve">   ОМВД России по </w:t>
      </w:r>
      <w:proofErr w:type="spellStart"/>
      <w:r>
        <w:rPr>
          <w:color w:val="000000"/>
          <w:sz w:val="28"/>
          <w:szCs w:val="28"/>
        </w:rPr>
        <w:t>Раздольненскому</w:t>
      </w:r>
      <w:proofErr w:type="spellEnd"/>
      <w:r w:rsidRPr="007F3117">
        <w:rPr>
          <w:color w:val="000000"/>
          <w:sz w:val="28"/>
          <w:szCs w:val="28"/>
        </w:rPr>
        <w:t xml:space="preserve"> району;</w:t>
      </w:r>
    </w:p>
    <w:p w:rsidR="00713677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7F3117">
        <w:rPr>
          <w:color w:val="000000"/>
          <w:sz w:val="28"/>
          <w:szCs w:val="28"/>
        </w:rPr>
        <w:t xml:space="preserve">– к профилактической работе по противодействию терроризму и экстремизму привлекаются депутаты сельского поселения, </w:t>
      </w:r>
      <w:r w:rsidR="00713677">
        <w:rPr>
          <w:color w:val="000000"/>
          <w:sz w:val="28"/>
          <w:szCs w:val="28"/>
        </w:rPr>
        <w:t xml:space="preserve">представители традиционных религиозных конфессий, </w:t>
      </w:r>
      <w:r w:rsidRPr="007F3117">
        <w:rPr>
          <w:color w:val="000000"/>
          <w:sz w:val="28"/>
          <w:szCs w:val="28"/>
        </w:rPr>
        <w:t>организаций и учреждений сельского поселения.</w:t>
      </w:r>
    </w:p>
    <w:p w:rsidR="00334C59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7F3117">
        <w:rPr>
          <w:color w:val="000000"/>
          <w:sz w:val="28"/>
          <w:szCs w:val="28"/>
        </w:rPr>
        <w:t>– ключевое направление борьбы с террористическими и экстремистскими проявлениями в молодежной среде – это профилактика терроризма и экстремизма среди молодежи.</w:t>
      </w:r>
    </w:p>
    <w:p w:rsidR="00334C59" w:rsidRPr="007F3117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7F3117">
        <w:rPr>
          <w:color w:val="000000"/>
          <w:sz w:val="28"/>
          <w:szCs w:val="28"/>
        </w:rPr>
        <w:t>В рамках профилактики проявления экстремизма среди подростков проводятся профилактические рейды по неблагополучным семьям, в ходе которых проводятся беседы с несовершеннолетними по профилактике правонарушений. Родителям детей рекомендовано в домашних условиях ограничивать доступ в интернет на незнакомые сайты способом воспитательного воздействия или устанавливать на персональном компьютере программное обеспечение, ограничивающее доступ детей к запрещённым информационным ресурсам в сети «Интернет».</w:t>
      </w:r>
    </w:p>
    <w:p w:rsidR="00334C59" w:rsidRPr="007F3117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7F3117">
        <w:rPr>
          <w:color w:val="000000"/>
          <w:sz w:val="28"/>
          <w:szCs w:val="28"/>
        </w:rPr>
        <w:t xml:space="preserve">В целях воспитания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обстоятельств. В </w:t>
      </w:r>
      <w:r w:rsidR="00852DAB">
        <w:rPr>
          <w:color w:val="000000"/>
          <w:sz w:val="28"/>
          <w:szCs w:val="28"/>
        </w:rPr>
        <w:t>общеобразовательных учреждениях</w:t>
      </w:r>
      <w:r w:rsidRPr="007F3117">
        <w:rPr>
          <w:color w:val="000000"/>
          <w:sz w:val="28"/>
          <w:szCs w:val="28"/>
        </w:rPr>
        <w:t xml:space="preserve"> проводятся мероприятия (конкурсы, викторины, беседы, круглые столы и другие) по ознакомлению обучающихся школы с историей и культурой, обычаями и бытом других национальностей.</w:t>
      </w:r>
    </w:p>
    <w:p w:rsidR="00334C59" w:rsidRPr="007F3117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7F3117">
        <w:rPr>
          <w:color w:val="000000"/>
          <w:sz w:val="28"/>
          <w:szCs w:val="28"/>
        </w:rPr>
        <w:t xml:space="preserve">Кроме того, за отчётный период в учреждениях с массовым пребыванием людей (школы, дом культуры), расположенных на территории сельского поселения, </w:t>
      </w:r>
      <w:r w:rsidRPr="007F3117">
        <w:rPr>
          <w:color w:val="000000"/>
          <w:sz w:val="28"/>
          <w:szCs w:val="28"/>
        </w:rPr>
        <w:lastRenderedPageBreak/>
        <w:t>проведены инструктажи работников об усилении бдительности, порядке действий в случае возникновения угрозы или совершения террористического акта. Проводились тренировочные занятия с обучающимися и основным составом учреждений по учебной эвакуации, а также соответствующие мероприятия по расширению и углублению знаний людей по вопросам терроризма и по предупреждению террористических актов в учреждении.</w:t>
      </w:r>
    </w:p>
    <w:p w:rsidR="00334C59" w:rsidRPr="007F3117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7F3117">
        <w:rPr>
          <w:color w:val="000000"/>
          <w:sz w:val="28"/>
          <w:szCs w:val="28"/>
        </w:rPr>
        <w:t>Классным руководителям рекомендовано включить в планы воспитательной работы следующие мероприятия по профилактике экстремизма и терроризма среди несовершеннолетних с соблюдением всех санитарно-эпидемиологических норм:</w:t>
      </w:r>
    </w:p>
    <w:p w:rsidR="00334C59" w:rsidRPr="007F3117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7F3117">
        <w:rPr>
          <w:color w:val="000000"/>
          <w:sz w:val="28"/>
          <w:szCs w:val="28"/>
        </w:rPr>
        <w:t xml:space="preserve">– организовать проведение встреч духовенства традиционных конфессий, ветеранов войны и труда, </w:t>
      </w:r>
      <w:proofErr w:type="gramStart"/>
      <w:r w:rsidRPr="007F3117">
        <w:rPr>
          <w:color w:val="000000"/>
          <w:sz w:val="28"/>
          <w:szCs w:val="28"/>
        </w:rPr>
        <w:t>людей</w:t>
      </w:r>
      <w:proofErr w:type="gramEnd"/>
      <w:r w:rsidRPr="007F3117">
        <w:rPr>
          <w:color w:val="000000"/>
          <w:sz w:val="28"/>
          <w:szCs w:val="28"/>
        </w:rPr>
        <w:t xml:space="preserve"> пользующихся уважением и авторитетом в сельском поселении и районе с учащимися школы, в целях их духовно-нравственного воспитания;</w:t>
      </w:r>
    </w:p>
    <w:p w:rsidR="00334C59" w:rsidRPr="007F3117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7F3117">
        <w:rPr>
          <w:color w:val="000000"/>
          <w:sz w:val="28"/>
          <w:szCs w:val="28"/>
        </w:rPr>
        <w:t xml:space="preserve">– увеличить количество мероприятий, направленных на ознакомление </w:t>
      </w:r>
      <w:proofErr w:type="gramStart"/>
      <w:r w:rsidRPr="007F3117">
        <w:rPr>
          <w:color w:val="000000"/>
          <w:sz w:val="28"/>
          <w:szCs w:val="28"/>
        </w:rPr>
        <w:t>учащихся  с</w:t>
      </w:r>
      <w:proofErr w:type="gramEnd"/>
      <w:r w:rsidRPr="007F3117">
        <w:rPr>
          <w:color w:val="000000"/>
          <w:sz w:val="28"/>
          <w:szCs w:val="28"/>
        </w:rPr>
        <w:t xml:space="preserve"> историей и культурой, обычаями и бытом народов;</w:t>
      </w:r>
    </w:p>
    <w:p w:rsidR="00334C59" w:rsidRPr="007F3117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7F3117">
        <w:rPr>
          <w:color w:val="000000"/>
          <w:sz w:val="28"/>
          <w:szCs w:val="28"/>
        </w:rPr>
        <w:t>– организовать выпуск стенгазет по проблемам профилактики межнациональной неприязни и т.д.;</w:t>
      </w:r>
    </w:p>
    <w:p w:rsidR="00334C59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7F3117">
        <w:rPr>
          <w:color w:val="000000"/>
          <w:sz w:val="28"/>
          <w:szCs w:val="28"/>
        </w:rPr>
        <w:t>– организовать проведение комплексных мероприятий по формированию правовой культуры у учащихся (получение учащимися знаний о своих собственных правах и свободах, обязанностей и ответственности, развитие у молодого поколения чувства уважения к правам и свободам других лиц, в том числе к их жизни, здоровью и достоинству).</w:t>
      </w:r>
    </w:p>
    <w:p w:rsidR="00334C59" w:rsidRPr="007F3117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594E74">
        <w:rPr>
          <w:color w:val="000000"/>
          <w:sz w:val="28"/>
          <w:szCs w:val="28"/>
        </w:rPr>
        <w:t>Также в рамках профилактики проявления экстремизма среди подростков и молодежи в школах, в организациях клубной и библиотечной системы проводятся профилактические занятия по вопросу профилактики правонарушений и противодействие к экстремизму и профилактике терроризма и экстремизма</w:t>
      </w:r>
    </w:p>
    <w:p w:rsidR="00F450A8" w:rsidRDefault="00334C59" w:rsidP="00F450A8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7F3117">
        <w:rPr>
          <w:color w:val="000000"/>
          <w:sz w:val="28"/>
          <w:szCs w:val="28"/>
        </w:rPr>
        <w:t xml:space="preserve">На информационных стендах организаций и учреждений сельского поселения размещаются и систематически обновляются </w:t>
      </w:r>
      <w:proofErr w:type="gramStart"/>
      <w:r w:rsidRPr="007F3117">
        <w:rPr>
          <w:color w:val="000000"/>
          <w:sz w:val="28"/>
          <w:szCs w:val="28"/>
        </w:rPr>
        <w:t>наглядные  материалы</w:t>
      </w:r>
      <w:proofErr w:type="gramEnd"/>
      <w:r w:rsidRPr="007F3117">
        <w:rPr>
          <w:color w:val="000000"/>
          <w:sz w:val="28"/>
          <w:szCs w:val="28"/>
        </w:rPr>
        <w:t xml:space="preserve"> </w:t>
      </w:r>
      <w:proofErr w:type="spellStart"/>
      <w:r w:rsidRPr="007F3117">
        <w:rPr>
          <w:color w:val="000000"/>
          <w:sz w:val="28"/>
          <w:szCs w:val="28"/>
        </w:rPr>
        <w:t>антиэкстремистской</w:t>
      </w:r>
      <w:proofErr w:type="spellEnd"/>
      <w:r w:rsidRPr="007F3117">
        <w:rPr>
          <w:color w:val="000000"/>
          <w:sz w:val="28"/>
          <w:szCs w:val="28"/>
        </w:rPr>
        <w:t xml:space="preserve"> и антитеррористической направленности</w:t>
      </w:r>
      <w:r w:rsidR="00F450A8">
        <w:rPr>
          <w:rFonts w:eastAsia="SimSun"/>
          <w:sz w:val="28"/>
          <w:szCs w:val="28"/>
        </w:rPr>
        <w:t xml:space="preserve">  в сети «Интернет» (</w:t>
      </w:r>
      <w:hyperlink r:id="rId8" w:history="1">
        <w:r w:rsidR="00F450A8">
          <w:rPr>
            <w:rStyle w:val="a9"/>
            <w:sz w:val="28"/>
            <w:szCs w:val="28"/>
          </w:rPr>
          <w:t>https://slavnovskoe.ru/sbornik-pamyatok-dlya-naseleniya-po-voprosam-protivodejstviya-proyavleniyam-terroristicheskoj-deyatelnosti/</w:t>
        </w:r>
      </w:hyperlink>
      <w:r w:rsidR="00F450A8">
        <w:rPr>
          <w:color w:val="000000"/>
          <w:sz w:val="28"/>
          <w:szCs w:val="28"/>
        </w:rPr>
        <w:t>);</w:t>
      </w:r>
    </w:p>
    <w:p w:rsidR="00334C59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  <w:r w:rsidRPr="007F3117">
        <w:rPr>
          <w:color w:val="000000"/>
          <w:sz w:val="28"/>
          <w:szCs w:val="28"/>
        </w:rPr>
        <w:t>За 202</w:t>
      </w:r>
      <w:r w:rsidR="00852DAB">
        <w:rPr>
          <w:color w:val="000000"/>
          <w:sz w:val="28"/>
          <w:szCs w:val="28"/>
        </w:rPr>
        <w:t>5</w:t>
      </w:r>
      <w:r w:rsidRPr="007F3117">
        <w:rPr>
          <w:color w:val="000000"/>
          <w:sz w:val="28"/>
          <w:szCs w:val="28"/>
        </w:rPr>
        <w:t xml:space="preserve"> годы социальная и общественно-политическая обстановка на территории сельского поселения характеризуется как стабильная, управляемая и контролируемая. Актов террористической направленности, а также преступлений террористического характера на территории поселения не было. Конфликтов на межнациональной почве и тенденций к их возникновению не зафиксировано.</w:t>
      </w:r>
    </w:p>
    <w:p w:rsidR="00334C59" w:rsidRPr="007F3117" w:rsidRDefault="00334C59" w:rsidP="00334C59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703A04" w:rsidRDefault="00703A04" w:rsidP="00334C59">
      <w:pPr>
        <w:jc w:val="both"/>
      </w:pPr>
    </w:p>
    <w:sectPr w:rsidR="00703A04" w:rsidSect="009B5935">
      <w:headerReference w:type="even" r:id="rId9"/>
      <w:headerReference w:type="default" r:id="rId10"/>
      <w:pgSz w:w="11906" w:h="16838"/>
      <w:pgMar w:top="1134" w:right="567" w:bottom="1134" w:left="1134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E67" w:rsidRDefault="00D51E67">
      <w:r>
        <w:separator/>
      </w:r>
    </w:p>
  </w:endnote>
  <w:endnote w:type="continuationSeparator" w:id="0">
    <w:p w:rsidR="00D51E67" w:rsidRDefault="00D5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E67" w:rsidRDefault="00D51E67">
      <w:r>
        <w:separator/>
      </w:r>
    </w:p>
  </w:footnote>
  <w:footnote w:type="continuationSeparator" w:id="0">
    <w:p w:rsidR="00D51E67" w:rsidRDefault="00D51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E14" w:rsidRDefault="00334C59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11430"/>
              <wp:wrapSquare wrapText="bothSides"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DE5E14" w:rsidRDefault="00852DAB">
                          <w:pPr>
                            <w:pStyle w:val="a7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margin-left:0;margin-top:.05pt;width:1.15pt;height:1.15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" o:allowincell="f" filled="f" stroked="f" strokeweight="0">
              <v:path arrowok="t"/>
              <v:textbox style="mso-fit-shape-to-text:t" inset="0,0,0,0">
                <w:txbxContent>
                  <w:p w:rsidR="00DE5E14" w:rsidRDefault="00852DAB">
                    <w:pPr>
                      <w:pStyle w:val="a7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E14" w:rsidRDefault="00334C59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18415" b="15240"/>
              <wp:wrapSquare wrapText="bothSides"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DE5E14" w:rsidRDefault="00852DAB">
                          <w:pPr>
                            <w:pStyle w:val="a7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FD0223">
                            <w:rPr>
                              <w:rStyle w:val="a8"/>
                              <w:noProof/>
                            </w:rPr>
                            <w:t>4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0;margin-top:.05pt;width:6.05pt;height:13.8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" o:allowincell="f" filled="f" stroked="f" strokeweight="0">
              <v:path arrowok="t"/>
              <v:textbox style="mso-fit-shape-to-text:t" inset="0,0,0,0">
                <w:txbxContent>
                  <w:p w:rsidR="00DE5E14" w:rsidRDefault="00852DAB">
                    <w:pPr>
                      <w:pStyle w:val="a7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FD0223">
                      <w:rPr>
                        <w:rStyle w:val="a8"/>
                        <w:noProof/>
                      </w:rPr>
                      <w:t>4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BD"/>
    <w:rsid w:val="000144C5"/>
    <w:rsid w:val="00334C59"/>
    <w:rsid w:val="00675115"/>
    <w:rsid w:val="00703A04"/>
    <w:rsid w:val="00713677"/>
    <w:rsid w:val="00852DAB"/>
    <w:rsid w:val="009300BD"/>
    <w:rsid w:val="009B5935"/>
    <w:rsid w:val="00B45BDE"/>
    <w:rsid w:val="00D51E67"/>
    <w:rsid w:val="00E8181E"/>
    <w:rsid w:val="00F450A8"/>
    <w:rsid w:val="00F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6746EA-A41F-4129-9415-11011C11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qFormat/>
    <w:locked/>
    <w:rsid w:val="00334C59"/>
    <w:rPr>
      <w:rFonts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334C59"/>
    <w:rPr>
      <w:rFonts w:cs="Times New Roman"/>
      <w:b/>
      <w:bCs/>
    </w:rPr>
  </w:style>
  <w:style w:type="character" w:customStyle="1" w:styleId="a6">
    <w:name w:val="Верхний колонтитул Знак"/>
    <w:link w:val="a7"/>
    <w:uiPriority w:val="99"/>
    <w:qFormat/>
    <w:locked/>
    <w:rsid w:val="00334C59"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  <w:qFormat/>
    <w:rsid w:val="00334C59"/>
    <w:rPr>
      <w:rFonts w:cs="Times New Roman"/>
    </w:rPr>
  </w:style>
  <w:style w:type="paragraph" w:styleId="a4">
    <w:name w:val="Normal (Web)"/>
    <w:basedOn w:val="a"/>
    <w:link w:val="a3"/>
    <w:uiPriority w:val="99"/>
    <w:qFormat/>
    <w:rsid w:val="00334C59"/>
    <w:pPr>
      <w:spacing w:beforeAutospacing="1" w:afterAutospacing="1"/>
    </w:pPr>
    <w:rPr>
      <w:rFonts w:asciiTheme="minorHAnsi" w:eastAsiaTheme="minorHAnsi" w:hAnsiTheme="minorHAnsi"/>
    </w:rPr>
  </w:style>
  <w:style w:type="paragraph" w:styleId="a7">
    <w:name w:val="header"/>
    <w:basedOn w:val="a"/>
    <w:link w:val="a6"/>
    <w:uiPriority w:val="99"/>
    <w:rsid w:val="00334C59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334C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semiHidden/>
    <w:unhideWhenUsed/>
    <w:rsid w:val="00F450A8"/>
    <w:rPr>
      <w:color w:val="0000FF"/>
      <w:u w:val="single"/>
    </w:rPr>
  </w:style>
  <w:style w:type="character" w:customStyle="1" w:styleId="aa">
    <w:name w:val="Цветовое выделение для Нормальный"/>
    <w:uiPriority w:val="99"/>
    <w:rsid w:val="000144C5"/>
  </w:style>
  <w:style w:type="paragraph" w:customStyle="1" w:styleId="ab">
    <w:name w:val="Нормальный"/>
    <w:basedOn w:val="a"/>
    <w:rsid w:val="000144C5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D022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D02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avnovskoe.ru/sbornik-pamyatok-dlya-naseleniya-po-voprosam-protivodejstviya-proyavleniyam-terroristicheskoj-deyatelnost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lavnovskoe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2026-02-19T13:34:00Z</cp:lastPrinted>
  <dcterms:created xsi:type="dcterms:W3CDTF">2026-02-19T11:36:00Z</dcterms:created>
  <dcterms:modified xsi:type="dcterms:W3CDTF">2026-02-19T13:34:00Z</dcterms:modified>
</cp:coreProperties>
</file>